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7F69" w:rsidRPr="0026677C" w:rsidRDefault="00257F69" w:rsidP="00257F69">
      <w:pPr>
        <w:pStyle w:val="rimski"/>
        <w:tabs>
          <w:tab w:val="clear" w:pos="1134"/>
          <w:tab w:val="left" w:pos="720"/>
        </w:tabs>
        <w:jc w:val="both"/>
        <w:rPr>
          <w:rFonts w:ascii="Times New Roman" w:hAnsi="Times New Roman"/>
          <w:szCs w:val="24"/>
          <w:lang w:val="sr-Cyrl-RS"/>
        </w:rPr>
      </w:pPr>
      <w:bookmarkStart w:id="0" w:name="_GoBack"/>
      <w:bookmarkEnd w:id="0"/>
      <w:r w:rsidRPr="0026677C">
        <w:rPr>
          <w:rFonts w:ascii="Times New Roman" w:hAnsi="Times New Roman"/>
          <w:szCs w:val="24"/>
        </w:rPr>
        <w:tab/>
        <w:t>На основу члана 6</w:t>
      </w:r>
      <w:r w:rsidR="00C00BFB" w:rsidRPr="0026677C">
        <w:rPr>
          <w:rFonts w:ascii="Times New Roman" w:hAnsi="Times New Roman"/>
          <w:szCs w:val="24"/>
          <w:lang w:val="sr-Cyrl-RS"/>
        </w:rPr>
        <w:t>5</w:t>
      </w:r>
      <w:r w:rsidRPr="0026677C">
        <w:rPr>
          <w:rFonts w:ascii="Times New Roman" w:hAnsi="Times New Roman"/>
          <w:szCs w:val="24"/>
        </w:rPr>
        <w:t>. Закона о високом образовању (</w:t>
      </w:r>
      <w:bookmarkStart w:id="1" w:name="_Hlk944901"/>
      <w:r w:rsidR="00C00BFB" w:rsidRPr="0026677C">
        <w:rPr>
          <w:rFonts w:ascii="Times New Roman" w:hAnsi="Times New Roman"/>
          <w:szCs w:val="24"/>
          <w:lang w:val="sr-Cyrl-RS"/>
        </w:rPr>
        <w:t>„</w:t>
      </w:r>
      <w:r w:rsidRPr="0026677C">
        <w:rPr>
          <w:rFonts w:ascii="Times New Roman" w:hAnsi="Times New Roman"/>
          <w:szCs w:val="24"/>
        </w:rPr>
        <w:t>Службени гласник Републике Србије</w:t>
      </w:r>
      <w:r w:rsidR="00C00BFB" w:rsidRPr="0026677C">
        <w:rPr>
          <w:rFonts w:ascii="Times New Roman" w:hAnsi="Times New Roman"/>
          <w:szCs w:val="24"/>
          <w:lang w:val="sr-Cyrl-RS"/>
        </w:rPr>
        <w:t>“</w:t>
      </w:r>
      <w:bookmarkEnd w:id="1"/>
      <w:r w:rsidR="00C00BFB" w:rsidRPr="0026677C">
        <w:rPr>
          <w:rFonts w:ascii="Times New Roman" w:hAnsi="Times New Roman"/>
          <w:szCs w:val="24"/>
          <w:lang w:val="sr-Cyrl-RS"/>
        </w:rPr>
        <w:t xml:space="preserve"> </w:t>
      </w:r>
      <w:r w:rsidRPr="0026677C">
        <w:rPr>
          <w:rFonts w:ascii="Times New Roman" w:hAnsi="Times New Roman"/>
          <w:szCs w:val="24"/>
        </w:rPr>
        <w:t xml:space="preserve">бр. 88/17, 27/18, 73/18), </w:t>
      </w:r>
      <w:r w:rsidR="006A10ED" w:rsidRPr="0026677C">
        <w:rPr>
          <w:rFonts w:ascii="Times New Roman" w:hAnsi="Times New Roman"/>
          <w:szCs w:val="24"/>
        </w:rPr>
        <w:t xml:space="preserve">члана 58. и 217. </w:t>
      </w:r>
      <w:r w:rsidRPr="0026677C">
        <w:rPr>
          <w:rFonts w:ascii="Times New Roman" w:hAnsi="Times New Roman"/>
          <w:szCs w:val="24"/>
          <w:lang w:val="sr-Cyrl-CS"/>
        </w:rPr>
        <w:t xml:space="preserve">Статута Универзитета у Нишу </w:t>
      </w:r>
      <w:r w:rsidR="00C00BFB" w:rsidRPr="0026677C">
        <w:rPr>
          <w:rFonts w:ascii="Times New Roman" w:hAnsi="Times New Roman"/>
          <w:szCs w:val="24"/>
          <w:lang w:val="sr-Cyrl-CS"/>
        </w:rPr>
        <w:t>„</w:t>
      </w:r>
      <w:r w:rsidRPr="0026677C">
        <w:rPr>
          <w:rFonts w:ascii="Times New Roman" w:hAnsi="Times New Roman"/>
          <w:szCs w:val="24"/>
        </w:rPr>
        <w:t>(</w:t>
      </w:r>
      <w:r w:rsidRPr="0026677C">
        <w:rPr>
          <w:rFonts w:ascii="Times New Roman" w:hAnsi="Times New Roman"/>
          <w:szCs w:val="24"/>
          <w:lang w:val="sr-Cyrl-CS"/>
        </w:rPr>
        <w:t>Гласник Универзитета у Нишу</w:t>
      </w:r>
      <w:r w:rsidR="00C00BFB" w:rsidRPr="0026677C">
        <w:rPr>
          <w:rFonts w:ascii="Times New Roman" w:hAnsi="Times New Roman"/>
          <w:szCs w:val="24"/>
          <w:lang w:val="sr-Cyrl-CS"/>
        </w:rPr>
        <w:t>“</w:t>
      </w:r>
      <w:r w:rsidRPr="0026677C">
        <w:rPr>
          <w:rFonts w:ascii="Times New Roman" w:hAnsi="Times New Roman"/>
          <w:szCs w:val="24"/>
          <w:lang w:val="sr-Cyrl-CS"/>
        </w:rPr>
        <w:t xml:space="preserve"> бр. </w:t>
      </w:r>
      <w:r w:rsidRPr="0026677C">
        <w:rPr>
          <w:rFonts w:ascii="Times New Roman" w:hAnsi="Times New Roman"/>
          <w:szCs w:val="24"/>
        </w:rPr>
        <w:t>8</w:t>
      </w:r>
      <w:r w:rsidRPr="0026677C">
        <w:rPr>
          <w:rFonts w:ascii="Times New Roman" w:hAnsi="Times New Roman"/>
          <w:szCs w:val="24"/>
          <w:lang w:val="sr-Cyrl-CS"/>
        </w:rPr>
        <w:t>/</w:t>
      </w:r>
      <w:r w:rsidRPr="0026677C">
        <w:rPr>
          <w:rFonts w:ascii="Times New Roman" w:hAnsi="Times New Roman"/>
          <w:szCs w:val="24"/>
        </w:rPr>
        <w:t>17, 6/18, 7/18),</w:t>
      </w:r>
      <w:r w:rsidR="00081BFB" w:rsidRPr="0026677C">
        <w:rPr>
          <w:rFonts w:ascii="Times New Roman" w:hAnsi="Times New Roman"/>
          <w:szCs w:val="24"/>
        </w:rPr>
        <w:t xml:space="preserve"> Закона о изменама и допунама Закона о високом образовању (</w:t>
      </w:r>
      <w:r w:rsidR="00C00BFB" w:rsidRPr="0026677C">
        <w:rPr>
          <w:rFonts w:ascii="Times New Roman" w:hAnsi="Times New Roman"/>
          <w:szCs w:val="24"/>
        </w:rPr>
        <w:t>Службени гласник Републике Србије</w:t>
      </w:r>
      <w:r w:rsidR="00C00BFB" w:rsidRPr="0026677C">
        <w:rPr>
          <w:rFonts w:ascii="Times New Roman" w:hAnsi="Times New Roman"/>
          <w:szCs w:val="24"/>
          <w:lang w:val="sr-Cyrl-RS"/>
        </w:rPr>
        <w:t xml:space="preserve">, бр. </w:t>
      </w:r>
      <w:r w:rsidR="00081BFB" w:rsidRPr="0026677C">
        <w:rPr>
          <w:rFonts w:ascii="Times New Roman" w:hAnsi="Times New Roman"/>
          <w:szCs w:val="24"/>
        </w:rPr>
        <w:t>73/18), Одлуке о изменама и допунама Статута Универзитета у Нишу (</w:t>
      </w:r>
      <w:r w:rsidR="00C00BFB" w:rsidRPr="0026677C">
        <w:rPr>
          <w:rFonts w:ascii="Times New Roman" w:hAnsi="Times New Roman"/>
          <w:szCs w:val="24"/>
          <w:lang w:val="sr-Cyrl-RS"/>
        </w:rPr>
        <w:t>„</w:t>
      </w:r>
      <w:r w:rsidR="00081BFB" w:rsidRPr="0026677C">
        <w:rPr>
          <w:rFonts w:ascii="Times New Roman" w:hAnsi="Times New Roman"/>
          <w:szCs w:val="24"/>
        </w:rPr>
        <w:t>Гл</w:t>
      </w:r>
      <w:r w:rsidR="00C00BFB" w:rsidRPr="0026677C">
        <w:rPr>
          <w:rFonts w:ascii="Times New Roman" w:hAnsi="Times New Roman"/>
          <w:szCs w:val="24"/>
          <w:lang w:val="sr-Cyrl-RS"/>
        </w:rPr>
        <w:t xml:space="preserve">асник Универзитета </w:t>
      </w:r>
      <w:r w:rsidR="00C00BFB" w:rsidRPr="0026677C">
        <w:rPr>
          <w:rFonts w:ascii="Times New Roman" w:hAnsi="Times New Roman"/>
          <w:szCs w:val="24"/>
          <w:lang w:val="sr-Cyrl-CS"/>
        </w:rPr>
        <w:t xml:space="preserve">у Нишу“, бр </w:t>
      </w:r>
      <w:r w:rsidR="00081BFB" w:rsidRPr="0026677C">
        <w:rPr>
          <w:rFonts w:ascii="Times New Roman" w:hAnsi="Times New Roman"/>
          <w:szCs w:val="24"/>
        </w:rPr>
        <w:t>7/18)</w:t>
      </w:r>
      <w:r w:rsidRPr="0026677C">
        <w:rPr>
          <w:rFonts w:ascii="Times New Roman" w:hAnsi="Times New Roman"/>
          <w:szCs w:val="24"/>
        </w:rPr>
        <w:t xml:space="preserve"> </w:t>
      </w:r>
      <w:r w:rsidR="00BC0D67" w:rsidRPr="0026677C">
        <w:rPr>
          <w:rFonts w:ascii="Times New Roman" w:hAnsi="Times New Roman"/>
          <w:szCs w:val="24"/>
          <w:lang w:val="sr-Cyrl-CS"/>
        </w:rPr>
        <w:t xml:space="preserve">члана </w:t>
      </w:r>
      <w:r w:rsidR="00BC0D67" w:rsidRPr="0026677C">
        <w:rPr>
          <w:rFonts w:ascii="Times New Roman" w:hAnsi="Times New Roman"/>
          <w:szCs w:val="24"/>
        </w:rPr>
        <w:t>8</w:t>
      </w:r>
      <w:r w:rsidR="00BC0D67" w:rsidRPr="0026677C">
        <w:rPr>
          <w:rFonts w:ascii="Times New Roman" w:hAnsi="Times New Roman"/>
          <w:szCs w:val="24"/>
          <w:lang w:val="sr-Latn-RS"/>
        </w:rPr>
        <w:t>0</w:t>
      </w:r>
      <w:r w:rsidR="00BC0D67" w:rsidRPr="0026677C">
        <w:rPr>
          <w:rFonts w:ascii="Times New Roman" w:hAnsi="Times New Roman"/>
          <w:szCs w:val="24"/>
          <w:lang w:val="sr-Cyrl-CS"/>
        </w:rPr>
        <w:t>. Статута Факултета, Наставно-научно веће Филозофског факултета Универзитета у Нишу,</w:t>
      </w:r>
      <w:r w:rsidR="005878BF" w:rsidRPr="0026677C">
        <w:rPr>
          <w:rFonts w:ascii="Times New Roman" w:hAnsi="Times New Roman"/>
          <w:szCs w:val="24"/>
          <w:lang w:val="sr-Latn-RS"/>
        </w:rPr>
        <w:t xml:space="preserve"> </w:t>
      </w:r>
      <w:r w:rsidRPr="0026677C">
        <w:rPr>
          <w:rFonts w:ascii="Times New Roman" w:hAnsi="Times New Roman"/>
          <w:szCs w:val="24"/>
        </w:rPr>
        <w:t xml:space="preserve">на седници одржаној дана </w:t>
      </w:r>
      <w:r w:rsidR="00081BFB" w:rsidRPr="0026677C">
        <w:rPr>
          <w:rFonts w:ascii="Times New Roman" w:hAnsi="Times New Roman"/>
          <w:szCs w:val="24"/>
        </w:rPr>
        <w:t>20.02.2019.</w:t>
      </w:r>
      <w:r w:rsidRPr="0026677C">
        <w:rPr>
          <w:rFonts w:ascii="Times New Roman" w:hAnsi="Times New Roman"/>
          <w:color w:val="FF0000"/>
          <w:szCs w:val="24"/>
        </w:rPr>
        <w:t xml:space="preserve"> </w:t>
      </w:r>
      <w:r w:rsidRPr="0026677C">
        <w:rPr>
          <w:rFonts w:ascii="Times New Roman" w:hAnsi="Times New Roman"/>
          <w:szCs w:val="24"/>
        </w:rPr>
        <w:t>године, доне</w:t>
      </w:r>
      <w:r w:rsidR="00A54A67" w:rsidRPr="0026677C">
        <w:rPr>
          <w:rFonts w:ascii="Times New Roman" w:hAnsi="Times New Roman"/>
          <w:szCs w:val="24"/>
          <w:lang w:val="sr-Cyrl-RS"/>
        </w:rPr>
        <w:t>л</w:t>
      </w:r>
      <w:r w:rsidRPr="0026677C">
        <w:rPr>
          <w:rFonts w:ascii="Times New Roman" w:hAnsi="Times New Roman"/>
          <w:szCs w:val="24"/>
        </w:rPr>
        <w:t>о је</w:t>
      </w:r>
      <w:r w:rsidR="002259B3" w:rsidRPr="0026677C">
        <w:rPr>
          <w:rFonts w:ascii="Times New Roman" w:hAnsi="Times New Roman"/>
          <w:szCs w:val="24"/>
          <w:lang w:val="sr-Cyrl-RS"/>
        </w:rPr>
        <w:t xml:space="preserve"> предлог</w:t>
      </w:r>
    </w:p>
    <w:p w:rsidR="00521990" w:rsidRPr="0026677C" w:rsidRDefault="00521990" w:rsidP="00081B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1BFB" w:rsidRPr="0026677C" w:rsidRDefault="00081BFB" w:rsidP="00081B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6677C">
        <w:rPr>
          <w:rFonts w:ascii="Times New Roman" w:hAnsi="Times New Roman" w:cs="Times New Roman"/>
          <w:sz w:val="24"/>
          <w:szCs w:val="24"/>
        </w:rPr>
        <w:t xml:space="preserve">О Д Л У К </w:t>
      </w:r>
      <w:r w:rsidR="002259B3" w:rsidRPr="0026677C">
        <w:rPr>
          <w:rFonts w:ascii="Times New Roman" w:hAnsi="Times New Roman" w:cs="Times New Roman"/>
          <w:sz w:val="24"/>
          <w:szCs w:val="24"/>
          <w:lang w:val="sr-Cyrl-RS"/>
        </w:rPr>
        <w:t>Е</w:t>
      </w:r>
    </w:p>
    <w:p w:rsidR="00081BFB" w:rsidRPr="0026677C" w:rsidRDefault="00081BFB" w:rsidP="00081B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6677C">
        <w:rPr>
          <w:rFonts w:ascii="Times New Roman" w:hAnsi="Times New Roman" w:cs="Times New Roman"/>
          <w:sz w:val="24"/>
          <w:szCs w:val="24"/>
        </w:rPr>
        <w:t>о изменама и допунама Статута Филозофског факултета Универзитета у Нишу</w:t>
      </w:r>
    </w:p>
    <w:p w:rsidR="00081BFB" w:rsidRPr="0026677C" w:rsidRDefault="00081BFB" w:rsidP="00081B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6677C">
        <w:rPr>
          <w:rFonts w:ascii="Times New Roman" w:hAnsi="Times New Roman" w:cs="Times New Roman"/>
          <w:sz w:val="24"/>
          <w:szCs w:val="24"/>
        </w:rPr>
        <w:t xml:space="preserve">број 124/1-2 од 02.04.2018. године </w:t>
      </w:r>
    </w:p>
    <w:p w:rsidR="00081BFB" w:rsidRPr="0026677C" w:rsidRDefault="00081BFB" w:rsidP="004950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03F16" w:rsidRPr="0026677C" w:rsidRDefault="00F03F16" w:rsidP="006F59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677C">
        <w:rPr>
          <w:rFonts w:ascii="Times New Roman" w:hAnsi="Times New Roman" w:cs="Times New Roman"/>
          <w:b/>
          <w:sz w:val="24"/>
          <w:szCs w:val="24"/>
        </w:rPr>
        <w:t>Члан 1.</w:t>
      </w:r>
    </w:p>
    <w:p w:rsidR="00F03F16" w:rsidRPr="0026677C" w:rsidRDefault="00495039" w:rsidP="0049503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677C">
        <w:rPr>
          <w:rFonts w:ascii="Times New Roman" w:hAnsi="Times New Roman" w:cs="Times New Roman"/>
          <w:sz w:val="24"/>
          <w:szCs w:val="24"/>
        </w:rPr>
        <w:tab/>
      </w:r>
      <w:r w:rsidRPr="0026677C">
        <w:rPr>
          <w:rFonts w:ascii="Times New Roman" w:hAnsi="Times New Roman" w:cs="Times New Roman"/>
          <w:b/>
          <w:sz w:val="24"/>
          <w:szCs w:val="24"/>
        </w:rPr>
        <w:t>Члан 9. мења се и гласи:</w:t>
      </w:r>
    </w:p>
    <w:p w:rsidR="00495039" w:rsidRPr="0026677C" w:rsidRDefault="00495039" w:rsidP="0049503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6677C">
        <w:rPr>
          <w:rFonts w:ascii="Times New Roman" w:hAnsi="Times New Roman" w:cs="Times New Roman"/>
          <w:sz w:val="24"/>
          <w:szCs w:val="24"/>
        </w:rPr>
        <w:t xml:space="preserve">Орган </w:t>
      </w:r>
      <w:r w:rsidRPr="0026677C">
        <w:rPr>
          <w:rFonts w:ascii="Times New Roman" w:hAnsi="Times New Roman" w:cs="Times New Roman"/>
          <w:sz w:val="24"/>
          <w:szCs w:val="24"/>
          <w:lang w:val="sr-Cyrl-CS"/>
        </w:rPr>
        <w:t xml:space="preserve">управљања на </w:t>
      </w:r>
      <w:r w:rsidRPr="0026677C">
        <w:rPr>
          <w:rFonts w:ascii="Times New Roman" w:hAnsi="Times New Roman" w:cs="Times New Roman"/>
          <w:sz w:val="24"/>
          <w:szCs w:val="24"/>
        </w:rPr>
        <w:t>Факултету је Савет Факултета.</w:t>
      </w:r>
    </w:p>
    <w:p w:rsidR="00495039" w:rsidRPr="0026677C" w:rsidRDefault="00495039" w:rsidP="0049503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6677C">
        <w:rPr>
          <w:rFonts w:ascii="Times New Roman" w:hAnsi="Times New Roman" w:cs="Times New Roman"/>
          <w:sz w:val="24"/>
          <w:szCs w:val="24"/>
          <w:lang w:val="sr-Cyrl-CS"/>
        </w:rPr>
        <w:t>Орган пословођења на Факултету је декан Факултета.</w:t>
      </w:r>
    </w:p>
    <w:p w:rsidR="00495039" w:rsidRPr="0026677C" w:rsidRDefault="00495039" w:rsidP="0049503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6677C">
        <w:rPr>
          <w:rFonts w:ascii="Times New Roman" w:hAnsi="Times New Roman" w:cs="Times New Roman"/>
          <w:sz w:val="24"/>
          <w:szCs w:val="24"/>
        </w:rPr>
        <w:t>Стручни органи Факултета јесу:</w:t>
      </w:r>
      <w:r w:rsidRPr="0026677C">
        <w:rPr>
          <w:rFonts w:ascii="Times New Roman" w:hAnsi="Times New Roman" w:cs="Times New Roman"/>
          <w:sz w:val="24"/>
          <w:szCs w:val="24"/>
          <w:lang w:val="sr-Cyrl-CS"/>
        </w:rPr>
        <w:t xml:space="preserve"> Изборно веће, Наставно-н</w:t>
      </w:r>
      <w:r w:rsidRPr="0026677C">
        <w:rPr>
          <w:rFonts w:ascii="Times New Roman" w:hAnsi="Times New Roman" w:cs="Times New Roman"/>
          <w:sz w:val="24"/>
          <w:szCs w:val="24"/>
        </w:rPr>
        <w:t xml:space="preserve">аучно веће, </w:t>
      </w:r>
      <w:r w:rsidRPr="0026677C">
        <w:rPr>
          <w:rFonts w:ascii="Times New Roman" w:hAnsi="Times New Roman" w:cs="Times New Roman"/>
          <w:sz w:val="24"/>
          <w:szCs w:val="24"/>
          <w:lang w:val="sr-Cyrl-CS"/>
        </w:rPr>
        <w:t xml:space="preserve">Веће докторских студија, </w:t>
      </w:r>
      <w:r w:rsidRPr="0026677C">
        <w:rPr>
          <w:rFonts w:ascii="Times New Roman" w:hAnsi="Times New Roman" w:cs="Times New Roman"/>
          <w:sz w:val="24"/>
          <w:szCs w:val="24"/>
        </w:rPr>
        <w:t xml:space="preserve">Веће </w:t>
      </w:r>
      <w:r w:rsidRPr="0026677C">
        <w:rPr>
          <w:rFonts w:ascii="Times New Roman" w:hAnsi="Times New Roman" w:cs="Times New Roman"/>
          <w:sz w:val="24"/>
          <w:szCs w:val="24"/>
          <w:lang w:val="sr-Cyrl-CS"/>
        </w:rPr>
        <w:t>департмана</w:t>
      </w:r>
      <w:r w:rsidRPr="0026677C">
        <w:rPr>
          <w:rFonts w:ascii="Times New Roman" w:hAnsi="Times New Roman" w:cs="Times New Roman"/>
          <w:sz w:val="24"/>
          <w:szCs w:val="24"/>
        </w:rPr>
        <w:t xml:space="preserve">, </w:t>
      </w:r>
      <w:r w:rsidRPr="0026677C">
        <w:rPr>
          <w:rFonts w:ascii="Times New Roman" w:hAnsi="Times New Roman" w:cs="Times New Roman"/>
          <w:sz w:val="24"/>
          <w:szCs w:val="24"/>
          <w:lang w:val="sr-Cyrl-CS"/>
        </w:rPr>
        <w:t>Веће Центра за стране језике, В</w:t>
      </w:r>
      <w:r w:rsidRPr="0026677C">
        <w:rPr>
          <w:rFonts w:ascii="Times New Roman" w:hAnsi="Times New Roman" w:cs="Times New Roman"/>
          <w:sz w:val="24"/>
          <w:szCs w:val="24"/>
        </w:rPr>
        <w:t xml:space="preserve">еће </w:t>
      </w:r>
      <w:r w:rsidRPr="0026677C">
        <w:rPr>
          <w:rFonts w:ascii="Times New Roman" w:hAnsi="Times New Roman" w:cs="Times New Roman"/>
          <w:sz w:val="24"/>
          <w:szCs w:val="24"/>
          <w:lang w:val="sr-Cyrl-CS"/>
        </w:rPr>
        <w:t>центра</w:t>
      </w:r>
      <w:r w:rsidRPr="0026677C">
        <w:rPr>
          <w:rFonts w:ascii="Times New Roman" w:hAnsi="Times New Roman" w:cs="Times New Roman"/>
          <w:sz w:val="24"/>
          <w:szCs w:val="24"/>
        </w:rPr>
        <w:t xml:space="preserve"> </w:t>
      </w:r>
      <w:r w:rsidRPr="0026677C">
        <w:rPr>
          <w:rFonts w:ascii="Times New Roman" w:hAnsi="Times New Roman" w:cs="Times New Roman"/>
          <w:sz w:val="24"/>
          <w:szCs w:val="24"/>
          <w:lang w:val="sr-Cyrl-CS"/>
        </w:rPr>
        <w:t xml:space="preserve">за научноистраживачки рад, </w:t>
      </w:r>
      <w:r w:rsidRPr="0026677C">
        <w:rPr>
          <w:rFonts w:ascii="Times New Roman" w:hAnsi="Times New Roman" w:cs="Times New Roman"/>
          <w:color w:val="FF0000"/>
          <w:sz w:val="24"/>
          <w:szCs w:val="24"/>
          <w:lang w:val="sr-Cyrl-CS"/>
        </w:rPr>
        <w:t>Веће Центра за образовање наставника,</w:t>
      </w:r>
      <w:r w:rsidRPr="0026677C">
        <w:rPr>
          <w:rFonts w:ascii="Times New Roman" w:hAnsi="Times New Roman" w:cs="Times New Roman"/>
          <w:sz w:val="24"/>
          <w:szCs w:val="24"/>
          <w:lang w:val="sr-Cyrl-CS"/>
        </w:rPr>
        <w:t xml:space="preserve"> Веће Центра за српски језик као страни и нематерњи, </w:t>
      </w:r>
      <w:r w:rsidRPr="0026677C">
        <w:rPr>
          <w:rFonts w:ascii="Times New Roman" w:hAnsi="Times New Roman" w:cs="Times New Roman"/>
          <w:color w:val="FF0000"/>
          <w:sz w:val="24"/>
          <w:szCs w:val="24"/>
          <w:lang w:val="sr-Cyrl-CS"/>
        </w:rPr>
        <w:t>Веће Центра за професионално усавршавање</w:t>
      </w:r>
      <w:r w:rsidRPr="0026677C">
        <w:rPr>
          <w:rFonts w:ascii="Times New Roman" w:hAnsi="Times New Roman" w:cs="Times New Roman"/>
          <w:sz w:val="24"/>
          <w:szCs w:val="24"/>
          <w:lang w:val="sr-Cyrl-CS"/>
        </w:rPr>
        <w:t>, Веће Центра за унапређење квалитета.</w:t>
      </w:r>
    </w:p>
    <w:p w:rsidR="00495039" w:rsidRPr="0026677C" w:rsidRDefault="00495039" w:rsidP="00495039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C00000"/>
          <w:sz w:val="24"/>
          <w:szCs w:val="24"/>
          <w:lang w:val="sr-Cyrl-CS"/>
        </w:rPr>
      </w:pPr>
      <w:r w:rsidRPr="0026677C">
        <w:rPr>
          <w:rFonts w:ascii="Times New Roman" w:hAnsi="Times New Roman" w:cs="Times New Roman"/>
          <w:color w:val="FF0000"/>
          <w:sz w:val="24"/>
          <w:szCs w:val="24"/>
          <w:lang w:val="sr-Cyrl-CS"/>
        </w:rPr>
        <w:t>Факултет има Студентски парламент и Савет послодаваца</w:t>
      </w:r>
      <w:r w:rsidRPr="0026677C">
        <w:rPr>
          <w:rFonts w:ascii="Times New Roman" w:hAnsi="Times New Roman" w:cs="Times New Roman"/>
          <w:color w:val="C00000"/>
          <w:sz w:val="24"/>
          <w:szCs w:val="24"/>
          <w:lang w:val="sr-Cyrl-CS"/>
        </w:rPr>
        <w:t>.</w:t>
      </w:r>
    </w:p>
    <w:p w:rsidR="00495039" w:rsidRPr="0026677C" w:rsidRDefault="00495039" w:rsidP="0049503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6677C">
        <w:rPr>
          <w:rFonts w:ascii="Times New Roman" w:hAnsi="Times New Roman" w:cs="Times New Roman"/>
          <w:sz w:val="24"/>
          <w:szCs w:val="24"/>
          <w:lang w:val="sr-Cyrl-CS"/>
        </w:rPr>
        <w:t>Факултет има једног или више продекана и студента продекана.</w:t>
      </w:r>
    </w:p>
    <w:p w:rsidR="006F5924" w:rsidRPr="0026677C" w:rsidRDefault="006F5924" w:rsidP="006F59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95039" w:rsidRPr="0026677C" w:rsidRDefault="006F5924" w:rsidP="006F59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677C">
        <w:rPr>
          <w:rFonts w:ascii="Times New Roman" w:hAnsi="Times New Roman" w:cs="Times New Roman"/>
          <w:b/>
          <w:sz w:val="24"/>
          <w:szCs w:val="24"/>
        </w:rPr>
        <w:t>Члан 2.</w:t>
      </w:r>
    </w:p>
    <w:p w:rsidR="00844AF0" w:rsidRPr="0026677C" w:rsidRDefault="00495039" w:rsidP="00844AF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677C">
        <w:rPr>
          <w:rFonts w:ascii="Times New Roman" w:hAnsi="Times New Roman" w:cs="Times New Roman"/>
          <w:sz w:val="24"/>
          <w:szCs w:val="24"/>
          <w:lang w:val="sr-Cyrl-CS"/>
        </w:rPr>
        <w:tab/>
      </w:r>
      <w:bookmarkStart w:id="2" w:name="_Toc429882182"/>
      <w:r w:rsidR="00844AF0" w:rsidRPr="0026677C">
        <w:rPr>
          <w:rFonts w:ascii="Times New Roman" w:hAnsi="Times New Roman" w:cs="Times New Roman"/>
          <w:b/>
          <w:sz w:val="24"/>
          <w:szCs w:val="24"/>
          <w:lang w:val="ru-RU"/>
        </w:rPr>
        <w:t xml:space="preserve">Члан </w:t>
      </w:r>
      <w:r w:rsidR="00844AF0" w:rsidRPr="0026677C">
        <w:rPr>
          <w:rFonts w:ascii="Times New Roman" w:hAnsi="Times New Roman" w:cs="Times New Roman"/>
          <w:b/>
          <w:sz w:val="24"/>
          <w:szCs w:val="24"/>
          <w:lang w:val="sr-Cyrl-CS"/>
        </w:rPr>
        <w:t>2</w:t>
      </w:r>
      <w:bookmarkEnd w:id="2"/>
      <w:r w:rsidR="00844AF0" w:rsidRPr="0026677C">
        <w:rPr>
          <w:rFonts w:ascii="Times New Roman" w:hAnsi="Times New Roman" w:cs="Times New Roman"/>
          <w:b/>
          <w:sz w:val="24"/>
          <w:szCs w:val="24"/>
        </w:rPr>
        <w:t>8. мења се и гласи:</w:t>
      </w:r>
    </w:p>
    <w:p w:rsidR="00844AF0" w:rsidRPr="0026677C" w:rsidRDefault="00844AF0" w:rsidP="00844AF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6677C">
        <w:rPr>
          <w:rFonts w:ascii="Times New Roman" w:hAnsi="Times New Roman" w:cs="Times New Roman"/>
          <w:sz w:val="24"/>
          <w:szCs w:val="24"/>
          <w:lang w:val="sr-Cyrl-CS"/>
        </w:rPr>
        <w:t>Факултет уређује унутрашњу организацију овим Статутом и општим актима Факултета, у складу са законом и Статутом Универзитета.</w:t>
      </w:r>
    </w:p>
    <w:p w:rsidR="00844AF0" w:rsidRPr="0026677C" w:rsidRDefault="00844AF0" w:rsidP="00844AF0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26677C">
        <w:rPr>
          <w:rFonts w:ascii="Times New Roman" w:hAnsi="Times New Roman" w:cs="Times New Roman"/>
          <w:sz w:val="24"/>
          <w:szCs w:val="24"/>
        </w:rPr>
        <w:t>Факултет свој</w:t>
      </w:r>
      <w:r w:rsidRPr="0026677C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Pr="0026677C">
        <w:rPr>
          <w:rFonts w:ascii="Times New Roman" w:hAnsi="Times New Roman" w:cs="Times New Roman"/>
          <w:sz w:val="24"/>
          <w:szCs w:val="24"/>
        </w:rPr>
        <w:t>делатност</w:t>
      </w:r>
      <w:r w:rsidRPr="0026677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6677C">
        <w:rPr>
          <w:rFonts w:ascii="Times New Roman" w:hAnsi="Times New Roman" w:cs="Times New Roman"/>
          <w:sz w:val="24"/>
          <w:szCs w:val="24"/>
        </w:rPr>
        <w:t>остварује кроз следеће организацион</w:t>
      </w:r>
      <w:r w:rsidRPr="0026677C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26677C">
        <w:rPr>
          <w:rFonts w:ascii="Times New Roman" w:hAnsi="Times New Roman" w:cs="Times New Roman"/>
          <w:sz w:val="24"/>
          <w:szCs w:val="24"/>
        </w:rPr>
        <w:t xml:space="preserve"> јединиц</w:t>
      </w:r>
      <w:r w:rsidRPr="0026677C">
        <w:rPr>
          <w:rFonts w:ascii="Times New Roman" w:hAnsi="Times New Roman" w:cs="Times New Roman"/>
          <w:sz w:val="24"/>
          <w:szCs w:val="24"/>
          <w:lang w:val="sr-Cyrl-CS"/>
        </w:rPr>
        <w:t>е:</w:t>
      </w:r>
    </w:p>
    <w:p w:rsidR="00844AF0" w:rsidRPr="0026677C" w:rsidRDefault="00844AF0" w:rsidP="00844AF0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26677C">
        <w:rPr>
          <w:rFonts w:ascii="Times New Roman" w:hAnsi="Times New Roman" w:cs="Times New Roman"/>
          <w:b/>
          <w:sz w:val="24"/>
          <w:szCs w:val="24"/>
        </w:rPr>
        <w:t xml:space="preserve">а) за </w:t>
      </w:r>
      <w:r w:rsidRPr="0026677C">
        <w:rPr>
          <w:rFonts w:ascii="Times New Roman" w:hAnsi="Times New Roman" w:cs="Times New Roman"/>
          <w:b/>
          <w:sz w:val="24"/>
          <w:szCs w:val="24"/>
          <w:lang w:val="sr-Cyrl-CS"/>
        </w:rPr>
        <w:t>реализацију наставе и студијских програма</w:t>
      </w:r>
      <w:r w:rsidRPr="0026677C">
        <w:rPr>
          <w:rFonts w:ascii="Times New Roman" w:hAnsi="Times New Roman" w:cs="Times New Roman"/>
          <w:sz w:val="24"/>
          <w:szCs w:val="24"/>
        </w:rPr>
        <w:t>:</w:t>
      </w:r>
    </w:p>
    <w:p w:rsidR="00844AF0" w:rsidRPr="0026677C" w:rsidRDefault="00844AF0" w:rsidP="00844AF0">
      <w:pPr>
        <w:spacing w:after="0" w:line="240" w:lineRule="auto"/>
        <w:ind w:firstLine="1653"/>
        <w:rPr>
          <w:rFonts w:ascii="Times New Roman" w:hAnsi="Times New Roman" w:cs="Times New Roman"/>
          <w:sz w:val="24"/>
          <w:szCs w:val="24"/>
        </w:rPr>
      </w:pPr>
      <w:r w:rsidRPr="0026677C">
        <w:rPr>
          <w:rFonts w:ascii="Times New Roman" w:hAnsi="Times New Roman" w:cs="Times New Roman"/>
          <w:sz w:val="24"/>
          <w:szCs w:val="24"/>
        </w:rPr>
        <w:t>1.</w:t>
      </w:r>
      <w:r w:rsidRPr="0026677C">
        <w:rPr>
          <w:rFonts w:ascii="Times New Roman" w:hAnsi="Times New Roman" w:cs="Times New Roman"/>
          <w:sz w:val="24"/>
          <w:szCs w:val="24"/>
          <w:lang w:val="sr-Cyrl-CS"/>
        </w:rPr>
        <w:t xml:space="preserve"> департмани</w:t>
      </w:r>
      <w:r w:rsidRPr="0026677C">
        <w:rPr>
          <w:rFonts w:ascii="Times New Roman" w:hAnsi="Times New Roman" w:cs="Times New Roman"/>
          <w:sz w:val="24"/>
          <w:szCs w:val="24"/>
        </w:rPr>
        <w:t>,</w:t>
      </w:r>
    </w:p>
    <w:p w:rsidR="00844AF0" w:rsidRPr="0026677C" w:rsidRDefault="00844AF0" w:rsidP="00844AF0">
      <w:pPr>
        <w:spacing w:after="0" w:line="240" w:lineRule="auto"/>
        <w:ind w:firstLine="1653"/>
        <w:rPr>
          <w:rFonts w:ascii="Times New Roman" w:hAnsi="Times New Roman" w:cs="Times New Roman"/>
          <w:sz w:val="24"/>
          <w:szCs w:val="24"/>
          <w:lang w:val="sr-Cyrl-CS"/>
        </w:rPr>
      </w:pPr>
      <w:r w:rsidRPr="0026677C">
        <w:rPr>
          <w:rFonts w:ascii="Times New Roman" w:hAnsi="Times New Roman" w:cs="Times New Roman"/>
          <w:sz w:val="24"/>
          <w:szCs w:val="24"/>
          <w:lang w:val="sr-Cyrl-CS"/>
        </w:rPr>
        <w:t>2. Центар за стране језике,</w:t>
      </w:r>
    </w:p>
    <w:p w:rsidR="00844AF0" w:rsidRPr="0026677C" w:rsidRDefault="00844AF0" w:rsidP="00844AF0">
      <w:pPr>
        <w:spacing w:after="0" w:line="240" w:lineRule="auto"/>
        <w:ind w:firstLine="1653"/>
        <w:rPr>
          <w:rFonts w:ascii="Times New Roman" w:hAnsi="Times New Roman" w:cs="Times New Roman"/>
          <w:sz w:val="24"/>
          <w:szCs w:val="24"/>
          <w:lang w:val="sr-Cyrl-CS"/>
        </w:rPr>
      </w:pPr>
      <w:r w:rsidRPr="0026677C">
        <w:rPr>
          <w:rFonts w:ascii="Times New Roman" w:hAnsi="Times New Roman" w:cs="Times New Roman"/>
          <w:sz w:val="24"/>
          <w:szCs w:val="24"/>
          <w:lang w:val="sr-Cyrl-CS"/>
        </w:rPr>
        <w:t>3. лекторати,</w:t>
      </w:r>
    </w:p>
    <w:p w:rsidR="00844AF0" w:rsidRPr="0026677C" w:rsidRDefault="00844AF0" w:rsidP="00844AF0">
      <w:pPr>
        <w:spacing w:after="0" w:line="240" w:lineRule="auto"/>
        <w:ind w:firstLine="7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26677C">
        <w:rPr>
          <w:rFonts w:ascii="Times New Roman" w:hAnsi="Times New Roman" w:cs="Times New Roman"/>
          <w:b/>
          <w:sz w:val="24"/>
          <w:szCs w:val="24"/>
          <w:lang w:val="sr-Cyrl-CS"/>
        </w:rPr>
        <w:t>б) за образовне и научноистраживачке програме</w:t>
      </w:r>
    </w:p>
    <w:p w:rsidR="00844AF0" w:rsidRPr="0026677C" w:rsidRDefault="00844AF0" w:rsidP="00844AF0">
      <w:pPr>
        <w:spacing w:after="0" w:line="240" w:lineRule="auto"/>
        <w:ind w:firstLine="1653"/>
        <w:rPr>
          <w:rFonts w:ascii="Times New Roman" w:hAnsi="Times New Roman" w:cs="Times New Roman"/>
          <w:sz w:val="24"/>
          <w:szCs w:val="24"/>
          <w:lang w:val="sr-Cyrl-CS"/>
        </w:rPr>
      </w:pPr>
      <w:r w:rsidRPr="0026677C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Pr="0026677C">
        <w:rPr>
          <w:rFonts w:ascii="Times New Roman" w:hAnsi="Times New Roman" w:cs="Times New Roman"/>
          <w:color w:val="FF0000"/>
          <w:sz w:val="24"/>
          <w:szCs w:val="24"/>
          <w:lang w:val="sr-Cyrl-CS"/>
        </w:rPr>
        <w:t>. Центар за образовање наставника</w:t>
      </w:r>
      <w:r w:rsidRPr="0026677C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:rsidR="00844AF0" w:rsidRPr="0026677C" w:rsidRDefault="00844AF0" w:rsidP="00844AF0">
      <w:pPr>
        <w:spacing w:after="0" w:line="240" w:lineRule="auto"/>
        <w:ind w:firstLine="1653"/>
        <w:rPr>
          <w:rFonts w:ascii="Times New Roman" w:hAnsi="Times New Roman" w:cs="Times New Roman"/>
          <w:sz w:val="24"/>
          <w:szCs w:val="24"/>
          <w:lang w:val="sr-Cyrl-CS"/>
        </w:rPr>
      </w:pPr>
      <w:r w:rsidRPr="0026677C">
        <w:rPr>
          <w:rFonts w:ascii="Times New Roman" w:hAnsi="Times New Roman" w:cs="Times New Roman"/>
          <w:sz w:val="24"/>
          <w:szCs w:val="24"/>
          <w:lang w:val="sr-Cyrl-CS"/>
        </w:rPr>
        <w:t>5. Центар за српски језик као страни и нематерњи језик,</w:t>
      </w:r>
    </w:p>
    <w:p w:rsidR="00844AF0" w:rsidRPr="0026677C" w:rsidRDefault="00844AF0" w:rsidP="00844AF0">
      <w:pPr>
        <w:spacing w:after="0" w:line="240" w:lineRule="auto"/>
        <w:ind w:firstLine="1653"/>
        <w:rPr>
          <w:rFonts w:ascii="Times New Roman" w:hAnsi="Times New Roman" w:cs="Times New Roman"/>
          <w:sz w:val="24"/>
          <w:szCs w:val="24"/>
          <w:lang w:val="sr-Cyrl-CS"/>
        </w:rPr>
      </w:pPr>
      <w:r w:rsidRPr="0026677C">
        <w:rPr>
          <w:rFonts w:ascii="Times New Roman" w:hAnsi="Times New Roman" w:cs="Times New Roman"/>
          <w:sz w:val="24"/>
          <w:szCs w:val="24"/>
          <w:lang w:val="sr-Cyrl-CS"/>
        </w:rPr>
        <w:t xml:space="preserve">6. </w:t>
      </w:r>
      <w:r w:rsidRPr="0026677C">
        <w:rPr>
          <w:rFonts w:ascii="Times New Roman" w:hAnsi="Times New Roman" w:cs="Times New Roman"/>
          <w:color w:val="FF0000"/>
          <w:sz w:val="24"/>
          <w:szCs w:val="24"/>
          <w:lang w:val="sr-Cyrl-CS"/>
        </w:rPr>
        <w:t>Центар за професионално усавршавање</w:t>
      </w:r>
      <w:r w:rsidRPr="0026677C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:rsidR="00844AF0" w:rsidRPr="0026677C" w:rsidRDefault="00844AF0" w:rsidP="00844AF0">
      <w:pPr>
        <w:spacing w:after="0" w:line="240" w:lineRule="auto"/>
        <w:ind w:firstLine="1653"/>
        <w:rPr>
          <w:rFonts w:ascii="Times New Roman" w:hAnsi="Times New Roman" w:cs="Times New Roman"/>
          <w:sz w:val="24"/>
          <w:szCs w:val="24"/>
          <w:lang w:val="sr-Cyrl-CS"/>
        </w:rPr>
      </w:pPr>
      <w:r w:rsidRPr="0026677C">
        <w:rPr>
          <w:rFonts w:ascii="Times New Roman" w:hAnsi="Times New Roman" w:cs="Times New Roman"/>
          <w:sz w:val="24"/>
          <w:szCs w:val="24"/>
          <w:lang w:val="sr-Cyrl-CS"/>
        </w:rPr>
        <w:t>7. центри за научноистраживачки рад,</w:t>
      </w:r>
    </w:p>
    <w:p w:rsidR="00844AF0" w:rsidRPr="0026677C" w:rsidRDefault="00844AF0" w:rsidP="00844AF0">
      <w:pPr>
        <w:spacing w:after="0" w:line="240" w:lineRule="auto"/>
        <w:ind w:firstLine="1653"/>
        <w:rPr>
          <w:rFonts w:ascii="Times New Roman" w:hAnsi="Times New Roman" w:cs="Times New Roman"/>
          <w:sz w:val="24"/>
          <w:szCs w:val="24"/>
          <w:lang w:val="sr-Cyrl-CS"/>
        </w:rPr>
      </w:pPr>
      <w:r w:rsidRPr="0026677C">
        <w:rPr>
          <w:rFonts w:ascii="Times New Roman" w:hAnsi="Times New Roman" w:cs="Times New Roman"/>
          <w:sz w:val="24"/>
          <w:szCs w:val="24"/>
          <w:lang w:val="sr-Cyrl-CS"/>
        </w:rPr>
        <w:t xml:space="preserve">8. </w:t>
      </w:r>
      <w:r w:rsidRPr="0026677C">
        <w:rPr>
          <w:rFonts w:ascii="Times New Roman" w:hAnsi="Times New Roman" w:cs="Times New Roman"/>
          <w:sz w:val="24"/>
          <w:szCs w:val="24"/>
        </w:rPr>
        <w:t>лабораториј</w:t>
      </w:r>
      <w:r w:rsidRPr="0026677C">
        <w:rPr>
          <w:rFonts w:ascii="Times New Roman" w:hAnsi="Times New Roman" w:cs="Times New Roman"/>
          <w:sz w:val="24"/>
          <w:szCs w:val="24"/>
          <w:lang w:val="sr-Cyrl-CS"/>
        </w:rPr>
        <w:t>е;</w:t>
      </w:r>
    </w:p>
    <w:p w:rsidR="00844AF0" w:rsidRPr="0026677C" w:rsidRDefault="00844AF0" w:rsidP="00844AF0">
      <w:pPr>
        <w:spacing w:after="0" w:line="240" w:lineRule="auto"/>
        <w:ind w:firstLine="7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26677C">
        <w:rPr>
          <w:rFonts w:ascii="Times New Roman" w:hAnsi="Times New Roman" w:cs="Times New Roman"/>
          <w:b/>
          <w:sz w:val="24"/>
          <w:szCs w:val="24"/>
          <w:lang w:val="sr-Cyrl-CS"/>
        </w:rPr>
        <w:t>в) за подршку</w:t>
      </w:r>
      <w:r w:rsidRPr="0026677C">
        <w:rPr>
          <w:rFonts w:ascii="Times New Roman" w:hAnsi="Times New Roman" w:cs="Times New Roman"/>
          <w:b/>
          <w:sz w:val="24"/>
          <w:szCs w:val="24"/>
        </w:rPr>
        <w:t xml:space="preserve"> образовној и научној делатности</w:t>
      </w:r>
      <w:r w:rsidRPr="0026677C">
        <w:rPr>
          <w:rFonts w:ascii="Times New Roman" w:hAnsi="Times New Roman" w:cs="Times New Roman"/>
          <w:b/>
          <w:sz w:val="24"/>
          <w:szCs w:val="24"/>
          <w:lang w:val="sr-Cyrl-CS"/>
        </w:rPr>
        <w:t>:</w:t>
      </w:r>
    </w:p>
    <w:p w:rsidR="00844AF0" w:rsidRPr="0026677C" w:rsidRDefault="00844AF0" w:rsidP="00844AF0">
      <w:pPr>
        <w:spacing w:after="0" w:line="240" w:lineRule="auto"/>
        <w:ind w:firstLine="1653"/>
        <w:rPr>
          <w:rFonts w:ascii="Times New Roman" w:hAnsi="Times New Roman" w:cs="Times New Roman"/>
          <w:sz w:val="24"/>
          <w:szCs w:val="24"/>
          <w:lang w:val="sr-Cyrl-CS"/>
        </w:rPr>
      </w:pPr>
      <w:r w:rsidRPr="0026677C">
        <w:rPr>
          <w:rFonts w:ascii="Times New Roman" w:hAnsi="Times New Roman" w:cs="Times New Roman"/>
          <w:sz w:val="24"/>
          <w:szCs w:val="24"/>
          <w:lang w:val="sr-Cyrl-CS"/>
        </w:rPr>
        <w:t xml:space="preserve">9. Издавачки центар, </w:t>
      </w:r>
    </w:p>
    <w:p w:rsidR="00844AF0" w:rsidRPr="0026677C" w:rsidRDefault="00844AF0" w:rsidP="00844AF0">
      <w:pPr>
        <w:spacing w:after="0" w:line="240" w:lineRule="auto"/>
        <w:ind w:left="1653" w:right="-143"/>
        <w:rPr>
          <w:rFonts w:ascii="Times New Roman" w:hAnsi="Times New Roman" w:cs="Times New Roman"/>
          <w:sz w:val="24"/>
          <w:szCs w:val="24"/>
          <w:lang w:val="sr-Cyrl-CS"/>
        </w:rPr>
      </w:pPr>
      <w:r w:rsidRPr="0026677C">
        <w:rPr>
          <w:rFonts w:ascii="Times New Roman" w:hAnsi="Times New Roman" w:cs="Times New Roman"/>
          <w:sz w:val="24"/>
          <w:szCs w:val="24"/>
          <w:lang w:val="sr-Cyrl-CS"/>
        </w:rPr>
        <w:t xml:space="preserve">10. Центар за унапређење квалитета, </w:t>
      </w:r>
    </w:p>
    <w:p w:rsidR="00844AF0" w:rsidRPr="0026677C" w:rsidRDefault="00844AF0" w:rsidP="00844AF0">
      <w:pPr>
        <w:spacing w:after="0" w:line="240" w:lineRule="auto"/>
        <w:ind w:left="1653" w:right="-143"/>
        <w:rPr>
          <w:rFonts w:ascii="Times New Roman" w:hAnsi="Times New Roman" w:cs="Times New Roman"/>
          <w:sz w:val="24"/>
          <w:szCs w:val="24"/>
          <w:lang w:val="sr-Cyrl-CS"/>
        </w:rPr>
      </w:pPr>
      <w:r w:rsidRPr="0026677C">
        <w:rPr>
          <w:rFonts w:ascii="Times New Roman" w:hAnsi="Times New Roman" w:cs="Times New Roman"/>
          <w:sz w:val="24"/>
          <w:szCs w:val="24"/>
          <w:lang w:val="sr-Cyrl-CS"/>
        </w:rPr>
        <w:t xml:space="preserve">11. Канцеларија за међународну </w:t>
      </w:r>
      <w:r w:rsidRPr="0026677C">
        <w:rPr>
          <w:rFonts w:ascii="Times New Roman" w:hAnsi="Times New Roman" w:cs="Times New Roman"/>
          <w:sz w:val="24"/>
          <w:szCs w:val="24"/>
        </w:rPr>
        <w:t xml:space="preserve">и међуинституционалну </w:t>
      </w:r>
      <w:r w:rsidRPr="0026677C">
        <w:rPr>
          <w:rFonts w:ascii="Times New Roman" w:hAnsi="Times New Roman" w:cs="Times New Roman"/>
          <w:sz w:val="24"/>
          <w:szCs w:val="24"/>
          <w:lang w:val="sr-Cyrl-CS"/>
        </w:rPr>
        <w:t>сарадњу,</w:t>
      </w:r>
    </w:p>
    <w:p w:rsidR="00844AF0" w:rsidRPr="0026677C" w:rsidRDefault="00844AF0" w:rsidP="00844AF0">
      <w:pPr>
        <w:spacing w:after="0" w:line="240" w:lineRule="auto"/>
        <w:ind w:left="1653" w:right="-143"/>
        <w:rPr>
          <w:rFonts w:ascii="Times New Roman" w:hAnsi="Times New Roman" w:cs="Times New Roman"/>
          <w:sz w:val="24"/>
          <w:szCs w:val="24"/>
          <w:lang w:val="sr-Cyrl-CS"/>
        </w:rPr>
      </w:pPr>
      <w:r w:rsidRPr="0026677C">
        <w:rPr>
          <w:rFonts w:ascii="Times New Roman" w:hAnsi="Times New Roman" w:cs="Times New Roman"/>
          <w:sz w:val="24"/>
          <w:szCs w:val="24"/>
          <w:lang w:val="sr-Cyrl-CS"/>
        </w:rPr>
        <w:t>12. Канцеларија за развој каријере и подршку студентима,</w:t>
      </w:r>
    </w:p>
    <w:p w:rsidR="00844AF0" w:rsidRPr="0026677C" w:rsidRDefault="00844AF0" w:rsidP="00844AF0">
      <w:pPr>
        <w:spacing w:after="0" w:line="240" w:lineRule="auto"/>
        <w:ind w:firstLine="1653"/>
        <w:rPr>
          <w:rFonts w:ascii="Times New Roman" w:hAnsi="Times New Roman" w:cs="Times New Roman"/>
          <w:sz w:val="24"/>
          <w:szCs w:val="24"/>
          <w:lang w:val="sr-Cyrl-CS"/>
        </w:rPr>
      </w:pPr>
      <w:r w:rsidRPr="0026677C">
        <w:rPr>
          <w:rFonts w:ascii="Times New Roman" w:hAnsi="Times New Roman" w:cs="Times New Roman"/>
          <w:sz w:val="24"/>
          <w:szCs w:val="24"/>
          <w:lang w:val="sr-Cyrl-CS"/>
        </w:rPr>
        <w:t>13. Б</w:t>
      </w:r>
      <w:r w:rsidRPr="0026677C">
        <w:rPr>
          <w:rFonts w:ascii="Times New Roman" w:hAnsi="Times New Roman" w:cs="Times New Roman"/>
          <w:sz w:val="24"/>
          <w:szCs w:val="24"/>
        </w:rPr>
        <w:t>иблиотека,</w:t>
      </w:r>
    </w:p>
    <w:p w:rsidR="00844AF0" w:rsidRPr="0026677C" w:rsidRDefault="00844AF0" w:rsidP="00844AF0">
      <w:pPr>
        <w:spacing w:after="0" w:line="240" w:lineRule="auto"/>
        <w:ind w:firstLine="1653"/>
        <w:rPr>
          <w:rFonts w:ascii="Times New Roman" w:hAnsi="Times New Roman" w:cs="Times New Roman"/>
          <w:sz w:val="24"/>
          <w:szCs w:val="24"/>
          <w:lang w:val="sr-Cyrl-CS"/>
        </w:rPr>
      </w:pPr>
      <w:r w:rsidRPr="0026677C">
        <w:rPr>
          <w:rFonts w:ascii="Times New Roman" w:hAnsi="Times New Roman" w:cs="Times New Roman"/>
          <w:sz w:val="24"/>
          <w:szCs w:val="24"/>
          <w:lang w:val="sr-Cyrl-CS"/>
        </w:rPr>
        <w:t>14. Рачун</w:t>
      </w:r>
      <w:r w:rsidRPr="0026677C">
        <w:rPr>
          <w:rFonts w:ascii="Times New Roman" w:hAnsi="Times New Roman" w:cs="Times New Roman"/>
          <w:sz w:val="24"/>
          <w:szCs w:val="24"/>
        </w:rPr>
        <w:t>a</w:t>
      </w:r>
      <w:r w:rsidRPr="0026677C">
        <w:rPr>
          <w:rFonts w:ascii="Times New Roman" w:hAnsi="Times New Roman" w:cs="Times New Roman"/>
          <w:sz w:val="24"/>
          <w:szCs w:val="24"/>
          <w:lang w:val="sr-Cyrl-CS"/>
        </w:rPr>
        <w:t>рски центар;</w:t>
      </w:r>
    </w:p>
    <w:p w:rsidR="00844AF0" w:rsidRPr="0026677C" w:rsidRDefault="00844AF0" w:rsidP="00844AF0">
      <w:pPr>
        <w:spacing w:after="0" w:line="240" w:lineRule="auto"/>
        <w:ind w:firstLine="7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26677C"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>г) за стручне послове службе</w:t>
      </w:r>
      <w:r w:rsidRPr="0026677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26677C">
        <w:rPr>
          <w:rFonts w:ascii="Times New Roman" w:hAnsi="Times New Roman" w:cs="Times New Roman"/>
          <w:b/>
          <w:sz w:val="24"/>
          <w:szCs w:val="24"/>
        </w:rPr>
        <w:t>Секретаријат Факултета</w:t>
      </w:r>
      <w:r w:rsidRPr="0026677C">
        <w:rPr>
          <w:rFonts w:ascii="Times New Roman" w:hAnsi="Times New Roman" w:cs="Times New Roman"/>
          <w:b/>
          <w:sz w:val="24"/>
          <w:szCs w:val="24"/>
          <w:lang w:val="sr-Cyrl-CS"/>
        </w:rPr>
        <w:t>:</w:t>
      </w:r>
    </w:p>
    <w:p w:rsidR="00844AF0" w:rsidRPr="0026677C" w:rsidRDefault="00844AF0" w:rsidP="00844AF0">
      <w:pPr>
        <w:tabs>
          <w:tab w:val="left" w:pos="1710"/>
        </w:tabs>
        <w:spacing w:after="0" w:line="240" w:lineRule="auto"/>
        <w:ind w:left="1710"/>
        <w:rPr>
          <w:rFonts w:ascii="Times New Roman" w:hAnsi="Times New Roman" w:cs="Times New Roman"/>
          <w:sz w:val="24"/>
          <w:szCs w:val="24"/>
          <w:lang w:val="sr-Cyrl-CS"/>
        </w:rPr>
      </w:pPr>
      <w:r w:rsidRPr="0026677C">
        <w:rPr>
          <w:rFonts w:ascii="Times New Roman" w:hAnsi="Times New Roman" w:cs="Times New Roman"/>
          <w:sz w:val="24"/>
          <w:szCs w:val="24"/>
          <w:lang w:val="sr-Cyrl-CS"/>
        </w:rPr>
        <w:t>15. Кабинет декана</w:t>
      </w:r>
    </w:p>
    <w:p w:rsidR="00844AF0" w:rsidRPr="0026677C" w:rsidRDefault="00844AF0" w:rsidP="00844AF0">
      <w:pPr>
        <w:tabs>
          <w:tab w:val="left" w:pos="1710"/>
        </w:tabs>
        <w:spacing w:after="0" w:line="240" w:lineRule="auto"/>
        <w:ind w:left="1710"/>
        <w:rPr>
          <w:rFonts w:ascii="Times New Roman" w:hAnsi="Times New Roman" w:cs="Times New Roman"/>
          <w:sz w:val="24"/>
          <w:szCs w:val="24"/>
          <w:lang w:val="sr-Cyrl-CS"/>
        </w:rPr>
      </w:pPr>
      <w:r w:rsidRPr="0026677C">
        <w:rPr>
          <w:rFonts w:ascii="Times New Roman" w:hAnsi="Times New Roman" w:cs="Times New Roman"/>
          <w:sz w:val="24"/>
          <w:szCs w:val="24"/>
          <w:lang w:val="sr-Cyrl-CS"/>
        </w:rPr>
        <w:t xml:space="preserve">16. </w:t>
      </w:r>
      <w:r w:rsidRPr="0026677C">
        <w:rPr>
          <w:rFonts w:ascii="Times New Roman" w:hAnsi="Times New Roman" w:cs="Times New Roman"/>
          <w:sz w:val="24"/>
          <w:szCs w:val="24"/>
        </w:rPr>
        <w:t>Служба за наставу и студентска питања,</w:t>
      </w:r>
      <w:r w:rsidRPr="0026677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844AF0" w:rsidRPr="0026677C" w:rsidRDefault="00844AF0" w:rsidP="00844AF0">
      <w:pPr>
        <w:tabs>
          <w:tab w:val="left" w:pos="1710"/>
        </w:tabs>
        <w:spacing w:after="0" w:line="240" w:lineRule="auto"/>
        <w:ind w:left="1710"/>
        <w:rPr>
          <w:rFonts w:ascii="Times New Roman" w:hAnsi="Times New Roman" w:cs="Times New Roman"/>
          <w:sz w:val="24"/>
          <w:szCs w:val="24"/>
          <w:lang w:val="sr-Cyrl-CS"/>
        </w:rPr>
      </w:pPr>
      <w:r w:rsidRPr="0026677C">
        <w:rPr>
          <w:rFonts w:ascii="Times New Roman" w:hAnsi="Times New Roman" w:cs="Times New Roman"/>
          <w:sz w:val="24"/>
          <w:szCs w:val="24"/>
          <w:lang w:val="sr-Cyrl-CS"/>
        </w:rPr>
        <w:t xml:space="preserve">17. </w:t>
      </w:r>
      <w:r w:rsidRPr="0026677C">
        <w:rPr>
          <w:rFonts w:ascii="Times New Roman" w:hAnsi="Times New Roman" w:cs="Times New Roman"/>
          <w:sz w:val="24"/>
          <w:szCs w:val="24"/>
        </w:rPr>
        <w:t>Служба за опште и правне послове,</w:t>
      </w:r>
    </w:p>
    <w:p w:rsidR="00844AF0" w:rsidRPr="0026677C" w:rsidRDefault="00844AF0" w:rsidP="00844AF0">
      <w:pPr>
        <w:tabs>
          <w:tab w:val="left" w:pos="1710"/>
        </w:tabs>
        <w:spacing w:after="0" w:line="240" w:lineRule="auto"/>
        <w:ind w:left="1710"/>
        <w:rPr>
          <w:rFonts w:ascii="Times New Roman" w:hAnsi="Times New Roman" w:cs="Times New Roman"/>
          <w:sz w:val="24"/>
          <w:szCs w:val="24"/>
        </w:rPr>
      </w:pPr>
      <w:r w:rsidRPr="0026677C">
        <w:rPr>
          <w:rFonts w:ascii="Times New Roman" w:hAnsi="Times New Roman" w:cs="Times New Roman"/>
          <w:sz w:val="24"/>
          <w:szCs w:val="24"/>
          <w:lang w:val="sr-Cyrl-CS"/>
        </w:rPr>
        <w:t xml:space="preserve">18. </w:t>
      </w:r>
      <w:r w:rsidRPr="0026677C">
        <w:rPr>
          <w:rFonts w:ascii="Times New Roman" w:hAnsi="Times New Roman" w:cs="Times New Roman"/>
          <w:sz w:val="24"/>
          <w:szCs w:val="24"/>
        </w:rPr>
        <w:t>Финансијска</w:t>
      </w:r>
      <w:r w:rsidRPr="0026677C">
        <w:rPr>
          <w:rFonts w:ascii="Times New Roman" w:hAnsi="Times New Roman" w:cs="Times New Roman"/>
          <w:sz w:val="24"/>
          <w:szCs w:val="24"/>
          <w:lang w:val="sr-Cyrl-CS"/>
        </w:rPr>
        <w:t xml:space="preserve"> служба,</w:t>
      </w:r>
      <w:r w:rsidRPr="0026677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5924" w:rsidRPr="0026677C" w:rsidRDefault="00844AF0" w:rsidP="006F5924">
      <w:pPr>
        <w:ind w:left="990"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26677C">
        <w:rPr>
          <w:rFonts w:ascii="Times New Roman" w:hAnsi="Times New Roman" w:cs="Times New Roman"/>
          <w:sz w:val="24"/>
          <w:szCs w:val="24"/>
          <w:lang w:val="sr-Cyrl-CS"/>
        </w:rPr>
        <w:t>19. Т</w:t>
      </w:r>
      <w:r w:rsidRPr="0026677C">
        <w:rPr>
          <w:rFonts w:ascii="Times New Roman" w:hAnsi="Times New Roman" w:cs="Times New Roman"/>
          <w:sz w:val="24"/>
          <w:szCs w:val="24"/>
        </w:rPr>
        <w:t>ехничк</w:t>
      </w:r>
      <w:r w:rsidRPr="0026677C">
        <w:rPr>
          <w:rFonts w:ascii="Times New Roman" w:hAnsi="Times New Roman" w:cs="Times New Roman"/>
          <w:sz w:val="24"/>
          <w:szCs w:val="24"/>
          <w:lang w:val="sr-Cyrl-CS"/>
        </w:rPr>
        <w:t>а служба</w:t>
      </w:r>
    </w:p>
    <w:p w:rsidR="006F5924" w:rsidRPr="0026677C" w:rsidRDefault="006F5924" w:rsidP="006F5924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6677C">
        <w:rPr>
          <w:rFonts w:ascii="Times New Roman" w:hAnsi="Times New Roman" w:cs="Times New Roman"/>
          <w:b/>
          <w:sz w:val="24"/>
          <w:szCs w:val="24"/>
        </w:rPr>
        <w:t>Члан 3.</w:t>
      </w:r>
    </w:p>
    <w:p w:rsidR="00D55451" w:rsidRPr="0026677C" w:rsidRDefault="00D55451" w:rsidP="006F5924">
      <w:pPr>
        <w:spacing w:after="0" w:line="240" w:lineRule="auto"/>
        <w:ind w:left="5103" w:hanging="4383"/>
        <w:rPr>
          <w:rFonts w:ascii="Times New Roman" w:hAnsi="Times New Roman" w:cs="Times New Roman"/>
          <w:b/>
          <w:sz w:val="24"/>
          <w:szCs w:val="24"/>
        </w:rPr>
      </w:pPr>
      <w:r w:rsidRPr="0026677C">
        <w:rPr>
          <w:rFonts w:ascii="Times New Roman" w:hAnsi="Times New Roman" w:cs="Times New Roman"/>
          <w:b/>
          <w:sz w:val="24"/>
          <w:szCs w:val="24"/>
        </w:rPr>
        <w:t xml:space="preserve">У члану </w:t>
      </w:r>
      <w:r w:rsidRPr="0026677C">
        <w:rPr>
          <w:rFonts w:ascii="Times New Roman" w:hAnsi="Times New Roman" w:cs="Times New Roman"/>
          <w:b/>
          <w:sz w:val="24"/>
          <w:szCs w:val="24"/>
          <w:lang w:val="sr-Cyrl-CS"/>
        </w:rPr>
        <w:t>Члан 3</w:t>
      </w:r>
      <w:r w:rsidRPr="0026677C">
        <w:rPr>
          <w:rFonts w:ascii="Times New Roman" w:hAnsi="Times New Roman" w:cs="Times New Roman"/>
          <w:b/>
          <w:sz w:val="24"/>
          <w:szCs w:val="24"/>
        </w:rPr>
        <w:t>6. назив Центра мења се и гласи :</w:t>
      </w:r>
    </w:p>
    <w:p w:rsidR="00D55451" w:rsidRPr="0026677C" w:rsidRDefault="00D55451" w:rsidP="006F5924">
      <w:pPr>
        <w:spacing w:after="0"/>
        <w:ind w:left="720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_Toc327182702"/>
      <w:r w:rsidRPr="0026677C">
        <w:rPr>
          <w:rFonts w:ascii="Times New Roman" w:hAnsi="Times New Roman" w:cs="Times New Roman"/>
          <w:sz w:val="24"/>
          <w:szCs w:val="24"/>
          <w:lang w:val="ru-RU"/>
        </w:rPr>
        <w:t>Центар за образовање наставника</w:t>
      </w:r>
      <w:bookmarkEnd w:id="3"/>
      <w:r w:rsidRPr="0026677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43219E" w:rsidRPr="0026677C" w:rsidRDefault="0043219E" w:rsidP="006F5924">
      <w:pPr>
        <w:spacing w:after="0"/>
        <w:ind w:left="720"/>
        <w:rPr>
          <w:rFonts w:ascii="Times New Roman" w:hAnsi="Times New Roman" w:cs="Times New Roman"/>
          <w:sz w:val="24"/>
          <w:szCs w:val="24"/>
          <w:lang w:val="ru-RU"/>
        </w:rPr>
      </w:pPr>
    </w:p>
    <w:p w:rsidR="006F5924" w:rsidRPr="0026677C" w:rsidRDefault="0043219E" w:rsidP="0043219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6677C">
        <w:rPr>
          <w:rFonts w:ascii="Times New Roman" w:hAnsi="Times New Roman" w:cs="Times New Roman"/>
          <w:b/>
          <w:sz w:val="24"/>
          <w:szCs w:val="24"/>
          <w:lang w:val="ru-RU"/>
        </w:rPr>
        <w:t>Члан 4.</w:t>
      </w:r>
    </w:p>
    <w:p w:rsidR="00D55451" w:rsidRPr="0026677C" w:rsidRDefault="00D55451" w:rsidP="00D22F9C">
      <w:pPr>
        <w:spacing w:after="0" w:line="240" w:lineRule="auto"/>
        <w:ind w:left="5103" w:hanging="4383"/>
        <w:rPr>
          <w:rFonts w:ascii="Times New Roman" w:hAnsi="Times New Roman" w:cs="Times New Roman"/>
          <w:b/>
          <w:sz w:val="24"/>
          <w:szCs w:val="24"/>
        </w:rPr>
      </w:pPr>
      <w:r w:rsidRPr="0026677C">
        <w:rPr>
          <w:rFonts w:ascii="Times New Roman" w:hAnsi="Times New Roman" w:cs="Times New Roman"/>
          <w:b/>
          <w:sz w:val="24"/>
          <w:szCs w:val="24"/>
          <w:lang w:val="ru-RU"/>
        </w:rPr>
        <w:t xml:space="preserve">У члану </w:t>
      </w:r>
      <w:r w:rsidRPr="0026677C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Члан </w:t>
      </w:r>
      <w:r w:rsidRPr="0026677C">
        <w:rPr>
          <w:rFonts w:ascii="Times New Roman" w:hAnsi="Times New Roman" w:cs="Times New Roman"/>
          <w:b/>
          <w:sz w:val="24"/>
          <w:szCs w:val="24"/>
        </w:rPr>
        <w:t>38. назив Центра мења се и гласи:</w:t>
      </w:r>
    </w:p>
    <w:p w:rsidR="00D55451" w:rsidRPr="0026677C" w:rsidRDefault="00D55451" w:rsidP="00A40089">
      <w:pPr>
        <w:tabs>
          <w:tab w:val="left" w:pos="709"/>
        </w:tabs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lang w:val="sr-Cyrl-CS"/>
        </w:rPr>
      </w:pPr>
      <w:r w:rsidRPr="0026677C">
        <w:rPr>
          <w:rFonts w:ascii="Times New Roman" w:hAnsi="Times New Roman" w:cs="Times New Roman"/>
          <w:sz w:val="24"/>
          <w:szCs w:val="24"/>
          <w:lang w:val="sr-Cyrl-CS"/>
        </w:rPr>
        <w:t xml:space="preserve">Центар за професионално усавршавање </w:t>
      </w:r>
    </w:p>
    <w:p w:rsidR="0043219E" w:rsidRPr="0026677C" w:rsidRDefault="0043219E" w:rsidP="00A40089">
      <w:pPr>
        <w:tabs>
          <w:tab w:val="left" w:pos="709"/>
        </w:tabs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22F9C" w:rsidRPr="0026677C" w:rsidRDefault="0043219E" w:rsidP="0043219E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26677C">
        <w:rPr>
          <w:rFonts w:ascii="Times New Roman" w:hAnsi="Times New Roman" w:cs="Times New Roman"/>
          <w:b/>
          <w:sz w:val="24"/>
          <w:szCs w:val="24"/>
          <w:lang w:val="sr-Cyrl-CS"/>
        </w:rPr>
        <w:t>Члан 5.</w:t>
      </w:r>
    </w:p>
    <w:p w:rsidR="00DA12C7" w:rsidRPr="0026677C" w:rsidRDefault="00DA12C7" w:rsidP="00DA12C7">
      <w:pPr>
        <w:tabs>
          <w:tab w:val="left" w:pos="709"/>
        </w:tabs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26677C">
        <w:rPr>
          <w:rFonts w:ascii="Times New Roman" w:hAnsi="Times New Roman" w:cs="Times New Roman"/>
          <w:b/>
          <w:sz w:val="24"/>
          <w:szCs w:val="24"/>
        </w:rPr>
        <w:t xml:space="preserve">У члану 42. став </w:t>
      </w:r>
      <w:r w:rsidR="00E304B1" w:rsidRPr="0026677C">
        <w:rPr>
          <w:rFonts w:ascii="Times New Roman" w:hAnsi="Times New Roman" w:cs="Times New Roman"/>
          <w:b/>
          <w:sz w:val="24"/>
          <w:szCs w:val="24"/>
        </w:rPr>
        <w:t>4</w:t>
      </w:r>
      <w:r w:rsidRPr="0026677C">
        <w:rPr>
          <w:rFonts w:ascii="Times New Roman" w:hAnsi="Times New Roman" w:cs="Times New Roman"/>
          <w:b/>
          <w:sz w:val="24"/>
          <w:szCs w:val="24"/>
        </w:rPr>
        <w:t>. мења се и гласи:</w:t>
      </w:r>
    </w:p>
    <w:p w:rsidR="00DA12C7" w:rsidRPr="0026677C" w:rsidRDefault="00DA12C7" w:rsidP="00DA12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6677C">
        <w:rPr>
          <w:rFonts w:ascii="Times New Roman" w:hAnsi="Times New Roman" w:cs="Times New Roman"/>
          <w:sz w:val="24"/>
          <w:szCs w:val="24"/>
          <w:lang w:val="sr-Cyrl-CS"/>
        </w:rPr>
        <w:t>На Департману</w:t>
      </w:r>
      <w:r w:rsidRPr="0026677C">
        <w:rPr>
          <w:rFonts w:ascii="Times New Roman" w:hAnsi="Times New Roman" w:cs="Times New Roman"/>
          <w:sz w:val="24"/>
          <w:szCs w:val="24"/>
        </w:rPr>
        <w:t xml:space="preserve"> за </w:t>
      </w:r>
      <w:r w:rsidRPr="0026677C">
        <w:rPr>
          <w:rFonts w:ascii="Times New Roman" w:hAnsi="Times New Roman" w:cs="Times New Roman"/>
          <w:b/>
          <w:sz w:val="24"/>
          <w:szCs w:val="24"/>
          <w:lang w:val="sr-Cyrl-CS"/>
        </w:rPr>
        <w:t>психологију</w:t>
      </w:r>
      <w:r w:rsidRPr="0026677C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:rsidR="0043219E" w:rsidRPr="0026677C" w:rsidRDefault="00DA12C7" w:rsidP="0043219E">
      <w:pPr>
        <w:numPr>
          <w:ilvl w:val="0"/>
          <w:numId w:val="2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6677C">
        <w:rPr>
          <w:rFonts w:ascii="Times New Roman" w:hAnsi="Times New Roman" w:cs="Times New Roman"/>
          <w:i/>
          <w:sz w:val="24"/>
          <w:szCs w:val="24"/>
        </w:rPr>
        <w:t>Лабораторија за психолошка истраживања</w:t>
      </w:r>
    </w:p>
    <w:p w:rsidR="0043219E" w:rsidRPr="0026677C" w:rsidRDefault="0043219E" w:rsidP="0043219E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21B32" w:rsidRPr="0026677C" w:rsidRDefault="0043219E" w:rsidP="00432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26677C">
        <w:rPr>
          <w:rFonts w:ascii="Times New Roman" w:hAnsi="Times New Roman" w:cs="Times New Roman"/>
          <w:b/>
          <w:sz w:val="24"/>
          <w:szCs w:val="24"/>
          <w:lang w:val="sr-Cyrl-CS"/>
        </w:rPr>
        <w:t>Члан 6.</w:t>
      </w:r>
    </w:p>
    <w:p w:rsidR="00C21B32" w:rsidRPr="0026677C" w:rsidRDefault="00C21B32" w:rsidP="0043219E">
      <w:pPr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6677C">
        <w:rPr>
          <w:rFonts w:ascii="Times New Roman" w:hAnsi="Times New Roman" w:cs="Times New Roman"/>
          <w:b/>
          <w:sz w:val="24"/>
          <w:szCs w:val="24"/>
          <w:lang w:val="ru-RU"/>
        </w:rPr>
        <w:t>У члану 54. додаје се тачка 5.</w:t>
      </w:r>
    </w:p>
    <w:p w:rsidR="00C21B32" w:rsidRPr="0026677C" w:rsidRDefault="00C21B32" w:rsidP="0043219E">
      <w:pPr>
        <w:pStyle w:val="ListParagraph"/>
        <w:numPr>
          <w:ilvl w:val="0"/>
          <w:numId w:val="4"/>
        </w:numPr>
        <w:jc w:val="both"/>
      </w:pPr>
      <w:r w:rsidRPr="0026677C">
        <w:t>Савет послодаваца.</w:t>
      </w:r>
    </w:p>
    <w:p w:rsidR="00C21B32" w:rsidRPr="0026677C" w:rsidRDefault="00C21B32" w:rsidP="0043219E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43219E" w:rsidRPr="0026677C" w:rsidRDefault="0043219E" w:rsidP="0043219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6677C">
        <w:rPr>
          <w:rFonts w:ascii="Times New Roman" w:hAnsi="Times New Roman" w:cs="Times New Roman"/>
          <w:b/>
          <w:sz w:val="24"/>
          <w:szCs w:val="24"/>
          <w:lang w:val="ru-RU"/>
        </w:rPr>
        <w:t>Члан 7.</w:t>
      </w:r>
    </w:p>
    <w:p w:rsidR="00C21B32" w:rsidRPr="0026677C" w:rsidRDefault="00C21B32" w:rsidP="005327B0">
      <w:pPr>
        <w:spacing w:after="0"/>
        <w:ind w:left="709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6677C">
        <w:rPr>
          <w:rFonts w:ascii="Times New Roman" w:hAnsi="Times New Roman" w:cs="Times New Roman"/>
          <w:b/>
          <w:sz w:val="24"/>
          <w:szCs w:val="24"/>
          <w:lang w:val="ru-RU"/>
        </w:rPr>
        <w:t>У члану 62. додаје се нови став:</w:t>
      </w:r>
    </w:p>
    <w:p w:rsidR="00C21B32" w:rsidRPr="0026677C" w:rsidRDefault="00C21B32" w:rsidP="005327B0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eastAsia="en-GB"/>
        </w:rPr>
      </w:pPr>
      <w:r w:rsidRPr="0026677C">
        <w:rPr>
          <w:rFonts w:ascii="Times New Roman" w:hAnsi="Times New Roman" w:cs="Times New Roman"/>
          <w:noProof/>
          <w:sz w:val="24"/>
          <w:szCs w:val="24"/>
          <w:lang w:eastAsia="en-GB"/>
        </w:rPr>
        <w:t xml:space="preserve">Декан и продекан не може бити лице изабрано, постављено или именовано на функцију у државном органу, органу локалне самоуправе, у орган политичке странке или на дужност органа пословођења предузећа или установе. </w:t>
      </w:r>
    </w:p>
    <w:p w:rsidR="0043219E" w:rsidRPr="0026677C" w:rsidRDefault="0043219E" w:rsidP="0043219E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43219E" w:rsidRPr="0026677C" w:rsidRDefault="0043219E" w:rsidP="0043219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6677C">
        <w:rPr>
          <w:rFonts w:ascii="Times New Roman" w:hAnsi="Times New Roman" w:cs="Times New Roman"/>
          <w:b/>
          <w:sz w:val="24"/>
          <w:szCs w:val="24"/>
          <w:lang w:val="ru-RU"/>
        </w:rPr>
        <w:t>Члан 8.</w:t>
      </w:r>
    </w:p>
    <w:p w:rsidR="00F03F16" w:rsidRPr="0026677C" w:rsidRDefault="00D22F9C" w:rsidP="005327B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677C">
        <w:rPr>
          <w:rFonts w:ascii="Times New Roman" w:hAnsi="Times New Roman" w:cs="Times New Roman"/>
          <w:sz w:val="24"/>
          <w:szCs w:val="24"/>
        </w:rPr>
        <w:tab/>
      </w:r>
      <w:r w:rsidR="005327B0" w:rsidRPr="0026677C">
        <w:rPr>
          <w:rFonts w:ascii="Times New Roman" w:hAnsi="Times New Roman" w:cs="Times New Roman"/>
          <w:b/>
          <w:sz w:val="24"/>
          <w:szCs w:val="24"/>
        </w:rPr>
        <w:t>Додаје се нови члан 69.а који гласи:</w:t>
      </w:r>
    </w:p>
    <w:p w:rsidR="005327B0" w:rsidRPr="0026677C" w:rsidRDefault="005327B0" w:rsidP="005327B0">
      <w:pPr>
        <w:pStyle w:val="Normal1"/>
        <w:rPr>
          <w:rFonts w:ascii="Times New Roman" w:hAnsi="Times New Roman"/>
          <w:b/>
          <w:i/>
          <w:szCs w:val="24"/>
          <w:lang w:val="sr-Cyrl-CS"/>
        </w:rPr>
      </w:pPr>
      <w:r w:rsidRPr="0026677C">
        <w:rPr>
          <w:rFonts w:ascii="Times New Roman" w:hAnsi="Times New Roman"/>
          <w:b/>
          <w:i/>
          <w:szCs w:val="24"/>
          <w:lang w:val="sr-Cyrl-CS"/>
        </w:rPr>
        <w:t xml:space="preserve">           Разрешење декана </w:t>
      </w:r>
    </w:p>
    <w:p w:rsidR="005327B0" w:rsidRPr="0026677C" w:rsidRDefault="005327B0" w:rsidP="005327B0">
      <w:pPr>
        <w:pStyle w:val="Normal1"/>
        <w:jc w:val="center"/>
        <w:rPr>
          <w:rFonts w:ascii="Times New Roman" w:hAnsi="Times New Roman"/>
          <w:szCs w:val="24"/>
          <w:lang w:val="sr-Cyrl-CS"/>
        </w:rPr>
      </w:pPr>
      <w:r w:rsidRPr="0026677C">
        <w:rPr>
          <w:rFonts w:ascii="Times New Roman" w:hAnsi="Times New Roman"/>
          <w:szCs w:val="24"/>
          <w:lang w:val="sr-Cyrl-CS"/>
        </w:rPr>
        <w:t>Члан 69 а.</w:t>
      </w:r>
    </w:p>
    <w:p w:rsidR="005327B0" w:rsidRPr="0026677C" w:rsidRDefault="005327B0" w:rsidP="005327B0">
      <w:pPr>
        <w:pStyle w:val="Normal1"/>
        <w:tabs>
          <w:tab w:val="clear" w:pos="1134"/>
          <w:tab w:val="left" w:pos="851"/>
        </w:tabs>
        <w:rPr>
          <w:rFonts w:ascii="Times New Roman" w:hAnsi="Times New Roman"/>
          <w:szCs w:val="24"/>
          <w:lang w:val="sr-Cyrl-CS"/>
        </w:rPr>
      </w:pPr>
      <w:r w:rsidRPr="0026677C">
        <w:rPr>
          <w:rFonts w:ascii="Times New Roman" w:hAnsi="Times New Roman"/>
          <w:szCs w:val="24"/>
          <w:lang w:val="sr-Cyrl-CS"/>
        </w:rPr>
        <w:tab/>
        <w:t xml:space="preserve">Декан може бити разрешен на начин и по поступку који су утврђени Законом о високом образовању, овим Статутом и Сатутом Универзитета. </w:t>
      </w:r>
    </w:p>
    <w:p w:rsidR="005327B0" w:rsidRPr="0026677C" w:rsidRDefault="005327B0" w:rsidP="005327B0">
      <w:pPr>
        <w:pStyle w:val="Normal1"/>
        <w:tabs>
          <w:tab w:val="clear" w:pos="1134"/>
          <w:tab w:val="left" w:pos="851"/>
        </w:tabs>
        <w:rPr>
          <w:rFonts w:ascii="Times New Roman" w:hAnsi="Times New Roman"/>
          <w:szCs w:val="24"/>
          <w:lang w:val="sr-Cyrl-CS"/>
        </w:rPr>
      </w:pPr>
      <w:r w:rsidRPr="0026677C">
        <w:rPr>
          <w:rFonts w:ascii="Times New Roman" w:hAnsi="Times New Roman"/>
          <w:szCs w:val="24"/>
          <w:lang w:val="sr-Cyrl-CS"/>
        </w:rPr>
        <w:tab/>
        <w:t xml:space="preserve">Савет факултета разрешава декана: </w:t>
      </w:r>
    </w:p>
    <w:p w:rsidR="005327B0" w:rsidRPr="0026677C" w:rsidRDefault="005327B0" w:rsidP="005327B0">
      <w:pPr>
        <w:pStyle w:val="Normal1"/>
        <w:tabs>
          <w:tab w:val="clear" w:pos="1134"/>
          <w:tab w:val="left" w:pos="851"/>
        </w:tabs>
        <w:rPr>
          <w:rFonts w:ascii="Times New Roman" w:hAnsi="Times New Roman"/>
          <w:szCs w:val="24"/>
          <w:lang w:val="sr-Cyrl-CS"/>
        </w:rPr>
      </w:pPr>
      <w:r w:rsidRPr="0026677C">
        <w:rPr>
          <w:rFonts w:ascii="Times New Roman" w:hAnsi="Times New Roman"/>
          <w:szCs w:val="24"/>
          <w:lang w:val="sr-Cyrl-CS"/>
        </w:rPr>
        <w:tab/>
        <w:t xml:space="preserve">- по правоснажности пресуде којом је осуђен за кривично дело против полне слободе, фалсификовања исправе коју издаје високошколска установа или примања мита у обављању послова у високошколској установи, </w:t>
      </w:r>
    </w:p>
    <w:p w:rsidR="005327B0" w:rsidRPr="0026677C" w:rsidRDefault="005327B0" w:rsidP="005327B0">
      <w:pPr>
        <w:pStyle w:val="Normal1"/>
        <w:tabs>
          <w:tab w:val="clear" w:pos="1134"/>
          <w:tab w:val="left" w:pos="851"/>
        </w:tabs>
        <w:rPr>
          <w:rFonts w:ascii="Times New Roman" w:hAnsi="Times New Roman"/>
          <w:szCs w:val="24"/>
          <w:lang w:val="sr-Cyrl-CS"/>
        </w:rPr>
      </w:pPr>
      <w:r w:rsidRPr="0026677C">
        <w:rPr>
          <w:rFonts w:ascii="Times New Roman" w:hAnsi="Times New Roman"/>
          <w:szCs w:val="24"/>
          <w:lang w:val="sr-Cyrl-CS"/>
        </w:rPr>
        <w:tab/>
        <w:t xml:space="preserve">- ако је правноснажном пресудом осуђен на казну затвора за друго кривично дело,  </w:t>
      </w:r>
    </w:p>
    <w:p w:rsidR="005327B0" w:rsidRPr="0026677C" w:rsidRDefault="005327B0" w:rsidP="005327B0">
      <w:pPr>
        <w:pStyle w:val="Normal1"/>
        <w:tabs>
          <w:tab w:val="clear" w:pos="1134"/>
          <w:tab w:val="left" w:pos="851"/>
        </w:tabs>
        <w:rPr>
          <w:rFonts w:ascii="Times New Roman" w:hAnsi="Times New Roman"/>
          <w:szCs w:val="24"/>
          <w:lang w:val="sr-Cyrl-CS"/>
        </w:rPr>
      </w:pPr>
      <w:r w:rsidRPr="0026677C">
        <w:rPr>
          <w:rFonts w:ascii="Times New Roman" w:hAnsi="Times New Roman"/>
          <w:szCs w:val="24"/>
          <w:lang w:val="sr-Cyrl-CS"/>
        </w:rPr>
        <w:tab/>
        <w:t xml:space="preserve">- ако теже прекрши Кодекс професионалне етике Универзитета у Нишу, и </w:t>
      </w:r>
    </w:p>
    <w:p w:rsidR="005327B0" w:rsidRPr="0026677C" w:rsidRDefault="005327B0" w:rsidP="005327B0">
      <w:pPr>
        <w:pStyle w:val="Normal1"/>
        <w:tabs>
          <w:tab w:val="clear" w:pos="1134"/>
          <w:tab w:val="left" w:pos="851"/>
        </w:tabs>
        <w:rPr>
          <w:rFonts w:ascii="Times New Roman" w:hAnsi="Times New Roman"/>
          <w:szCs w:val="24"/>
          <w:lang w:val="sr-Cyrl-CS"/>
        </w:rPr>
      </w:pPr>
      <w:r w:rsidRPr="0026677C">
        <w:rPr>
          <w:rFonts w:ascii="Times New Roman" w:hAnsi="Times New Roman"/>
          <w:szCs w:val="24"/>
          <w:lang w:val="sr-Cyrl-CS"/>
        </w:rPr>
        <w:tab/>
        <w:t>- након правоснажности препоруке за разрешење са функције декана коју даје Агенција за борбу против корупције.</w:t>
      </w:r>
      <w:r w:rsidRPr="0026677C">
        <w:rPr>
          <w:rFonts w:ascii="Times New Roman" w:hAnsi="Times New Roman"/>
          <w:szCs w:val="24"/>
          <w:lang w:val="sr-Cyrl-CS"/>
        </w:rPr>
        <w:tab/>
      </w:r>
    </w:p>
    <w:p w:rsidR="005327B0" w:rsidRPr="0026677C" w:rsidRDefault="005327B0" w:rsidP="005327B0">
      <w:pPr>
        <w:pStyle w:val="Normal1"/>
        <w:tabs>
          <w:tab w:val="clear" w:pos="1134"/>
          <w:tab w:val="left" w:pos="851"/>
        </w:tabs>
        <w:rPr>
          <w:rFonts w:ascii="Times New Roman" w:hAnsi="Times New Roman"/>
          <w:szCs w:val="24"/>
          <w:lang w:val="sr-Cyrl-CS"/>
        </w:rPr>
      </w:pPr>
      <w:r w:rsidRPr="0026677C">
        <w:rPr>
          <w:rFonts w:ascii="Times New Roman" w:hAnsi="Times New Roman"/>
          <w:szCs w:val="24"/>
          <w:lang w:val="sr-Cyrl-CS"/>
        </w:rPr>
        <w:lastRenderedPageBreak/>
        <w:tab/>
        <w:t xml:space="preserve"> Декану престаје дужност у случајевима прописаним у ставу 2. овог члана даном правоснажности пресуде, одлуке, односно препоруке. </w:t>
      </w:r>
    </w:p>
    <w:p w:rsidR="005327B0" w:rsidRPr="0026677C" w:rsidRDefault="005327B0" w:rsidP="005327B0">
      <w:pPr>
        <w:pStyle w:val="Normal1"/>
        <w:tabs>
          <w:tab w:val="clear" w:pos="1134"/>
          <w:tab w:val="left" w:pos="851"/>
        </w:tabs>
        <w:rPr>
          <w:rFonts w:ascii="Times New Roman" w:hAnsi="Times New Roman"/>
          <w:szCs w:val="24"/>
          <w:lang w:val="sr-Cyrl-CS"/>
        </w:rPr>
      </w:pPr>
      <w:r w:rsidRPr="0026677C">
        <w:rPr>
          <w:rFonts w:ascii="Times New Roman" w:hAnsi="Times New Roman"/>
          <w:szCs w:val="24"/>
          <w:lang w:val="sr-Cyrl-CS"/>
        </w:rPr>
        <w:tab/>
        <w:t xml:space="preserve">У случајевима из става 2. овог члана Савет факултета констатује одмах, а најкасније у року од 15 дана од дана правоснажности пресуде, односно правоснажности одлуке, да је декану престала дужност и именује вршиоца дужности декана. </w:t>
      </w:r>
    </w:p>
    <w:p w:rsidR="005327B0" w:rsidRPr="0026677C" w:rsidRDefault="005327B0" w:rsidP="004D14D6">
      <w:pPr>
        <w:pStyle w:val="Normal1"/>
        <w:tabs>
          <w:tab w:val="clear" w:pos="1134"/>
          <w:tab w:val="left" w:pos="851"/>
        </w:tabs>
        <w:rPr>
          <w:rFonts w:ascii="Times New Roman" w:hAnsi="Times New Roman"/>
          <w:szCs w:val="24"/>
          <w:lang w:val="sr-Cyrl-CS"/>
        </w:rPr>
      </w:pPr>
      <w:r w:rsidRPr="0026677C">
        <w:rPr>
          <w:rFonts w:ascii="Times New Roman" w:hAnsi="Times New Roman"/>
          <w:szCs w:val="24"/>
          <w:lang w:val="sr-Cyrl-CS"/>
        </w:rPr>
        <w:tab/>
        <w:t xml:space="preserve"> Савет факултета разрешава декана најкасније у року од 30 дана од дана сазнања за непоступање по правоснажном акту инспектора из члана 135. става 3. тачка 6) Закона о високом образовању. </w:t>
      </w:r>
    </w:p>
    <w:p w:rsidR="005327B0" w:rsidRPr="0026677C" w:rsidRDefault="005327B0" w:rsidP="004D14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14D6" w:rsidRPr="0026677C" w:rsidRDefault="004D14D6" w:rsidP="004D14D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677C">
        <w:rPr>
          <w:rFonts w:ascii="Times New Roman" w:hAnsi="Times New Roman" w:cs="Times New Roman"/>
          <w:b/>
          <w:sz w:val="24"/>
          <w:szCs w:val="24"/>
        </w:rPr>
        <w:t>Члан 9.</w:t>
      </w:r>
    </w:p>
    <w:p w:rsidR="00585901" w:rsidRPr="0026677C" w:rsidRDefault="00585901" w:rsidP="004D14D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677C">
        <w:rPr>
          <w:rFonts w:ascii="Times New Roman" w:hAnsi="Times New Roman" w:cs="Times New Roman"/>
          <w:sz w:val="24"/>
          <w:szCs w:val="24"/>
        </w:rPr>
        <w:tab/>
      </w:r>
      <w:r w:rsidRPr="0026677C">
        <w:rPr>
          <w:rFonts w:ascii="Times New Roman" w:hAnsi="Times New Roman" w:cs="Times New Roman"/>
          <w:b/>
          <w:sz w:val="24"/>
          <w:szCs w:val="24"/>
        </w:rPr>
        <w:t>У члану 85. у ставу 2. додаје се тачка 16.</w:t>
      </w:r>
    </w:p>
    <w:p w:rsidR="00585901" w:rsidRPr="0026677C" w:rsidRDefault="00585901" w:rsidP="004D14D6">
      <w:pPr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26677C">
        <w:rPr>
          <w:rFonts w:ascii="Times New Roman" w:hAnsi="Times New Roman" w:cs="Times New Roman"/>
          <w:sz w:val="24"/>
          <w:szCs w:val="24"/>
        </w:rPr>
        <w:t>16.  именује комисију за еквиваленцију студијских програма, признавању испуњености обавеза и положених испита, као и о стеченом укупном броју ЕСПБ бодова.</w:t>
      </w:r>
    </w:p>
    <w:p w:rsidR="00585901" w:rsidRPr="0026677C" w:rsidRDefault="00585901" w:rsidP="004D14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14D6" w:rsidRPr="0026677C" w:rsidRDefault="004D14D6" w:rsidP="004D14D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677C">
        <w:rPr>
          <w:rFonts w:ascii="Times New Roman" w:hAnsi="Times New Roman" w:cs="Times New Roman"/>
          <w:b/>
          <w:sz w:val="24"/>
          <w:szCs w:val="24"/>
        </w:rPr>
        <w:t>Члан 10.</w:t>
      </w:r>
    </w:p>
    <w:p w:rsidR="008D6F83" w:rsidRPr="0026677C" w:rsidRDefault="008D6F83" w:rsidP="004D14D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677C">
        <w:rPr>
          <w:rFonts w:ascii="Times New Roman" w:hAnsi="Times New Roman" w:cs="Times New Roman"/>
          <w:sz w:val="24"/>
          <w:szCs w:val="24"/>
        </w:rPr>
        <w:tab/>
      </w:r>
      <w:r w:rsidRPr="0026677C">
        <w:rPr>
          <w:rFonts w:ascii="Times New Roman" w:hAnsi="Times New Roman" w:cs="Times New Roman"/>
          <w:b/>
          <w:sz w:val="24"/>
          <w:szCs w:val="24"/>
        </w:rPr>
        <w:t>Иза члана 95. додају се нови чланови 95 а, 95 б, и 96 в.</w:t>
      </w:r>
    </w:p>
    <w:p w:rsidR="008D6F83" w:rsidRPr="0026677C" w:rsidRDefault="008D6F83" w:rsidP="004D14D6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26677C">
        <w:rPr>
          <w:rFonts w:ascii="Times New Roman" w:hAnsi="Times New Roman" w:cs="Times New Roman"/>
          <w:sz w:val="24"/>
          <w:szCs w:val="24"/>
        </w:rPr>
        <w:t>САВЕТ ПОСЛОДАВАЦА</w:t>
      </w:r>
    </w:p>
    <w:p w:rsidR="008D6F83" w:rsidRPr="0026677C" w:rsidRDefault="008D6F83" w:rsidP="004D14D6">
      <w:pPr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8D6F83" w:rsidRPr="0026677C" w:rsidRDefault="008D6F83" w:rsidP="004D14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6677C">
        <w:rPr>
          <w:rFonts w:ascii="Times New Roman" w:hAnsi="Times New Roman" w:cs="Times New Roman"/>
          <w:sz w:val="24"/>
          <w:szCs w:val="24"/>
        </w:rPr>
        <w:t>Члан 95 а.</w:t>
      </w:r>
    </w:p>
    <w:p w:rsidR="008D6F83" w:rsidRPr="0026677C" w:rsidRDefault="008D6F83" w:rsidP="008D6F8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6677C">
        <w:rPr>
          <w:rFonts w:ascii="Times New Roman" w:hAnsi="Times New Roman" w:cs="Times New Roman"/>
          <w:sz w:val="24"/>
          <w:szCs w:val="24"/>
          <w:lang w:val="en-GB"/>
        </w:rPr>
        <w:t xml:space="preserve">У циљу остваривања сарадње на развоју студијских програма у складу са потреба тржишта рада </w:t>
      </w:r>
      <w:r w:rsidRPr="0026677C">
        <w:rPr>
          <w:rFonts w:ascii="Times New Roman" w:hAnsi="Times New Roman" w:cs="Times New Roman"/>
          <w:sz w:val="24"/>
          <w:szCs w:val="24"/>
        </w:rPr>
        <w:t>Факултет</w:t>
      </w:r>
      <w:r w:rsidRPr="0026677C">
        <w:rPr>
          <w:rFonts w:ascii="Times New Roman" w:hAnsi="Times New Roman" w:cs="Times New Roman"/>
          <w:sz w:val="24"/>
          <w:szCs w:val="24"/>
          <w:lang w:val="en-GB"/>
        </w:rPr>
        <w:t xml:space="preserve"> има Савет послодаваца. Савет послодаваца: </w:t>
      </w:r>
    </w:p>
    <w:p w:rsidR="008D6F83" w:rsidRPr="0026677C" w:rsidRDefault="008D6F83" w:rsidP="008D6F8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6677C">
        <w:rPr>
          <w:rFonts w:ascii="Times New Roman" w:hAnsi="Times New Roman" w:cs="Times New Roman"/>
          <w:sz w:val="24"/>
          <w:szCs w:val="24"/>
          <w:lang w:val="en-GB"/>
        </w:rPr>
        <w:t xml:space="preserve"> - разматра питања сарадње универзитета и факултета са привредним друштвима, установама јавних служби и другим приватним и јавним субјектима,  </w:t>
      </w:r>
    </w:p>
    <w:p w:rsidR="008D6F83" w:rsidRPr="0026677C" w:rsidRDefault="008D6F83" w:rsidP="008D6F8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6677C">
        <w:rPr>
          <w:rFonts w:ascii="Times New Roman" w:hAnsi="Times New Roman" w:cs="Times New Roman"/>
          <w:sz w:val="24"/>
          <w:szCs w:val="24"/>
          <w:lang w:val="en-GB"/>
        </w:rPr>
        <w:t xml:space="preserve">- разматра студијске програме који се реализују на </w:t>
      </w:r>
      <w:r w:rsidRPr="0026677C">
        <w:rPr>
          <w:rFonts w:ascii="Times New Roman" w:hAnsi="Times New Roman" w:cs="Times New Roman"/>
          <w:sz w:val="24"/>
          <w:szCs w:val="24"/>
        </w:rPr>
        <w:t>Ф</w:t>
      </w:r>
      <w:r w:rsidRPr="0026677C">
        <w:rPr>
          <w:rFonts w:ascii="Times New Roman" w:hAnsi="Times New Roman" w:cs="Times New Roman"/>
          <w:sz w:val="24"/>
          <w:szCs w:val="24"/>
          <w:lang w:val="en-GB"/>
        </w:rPr>
        <w:t>акултет</w:t>
      </w:r>
      <w:r w:rsidRPr="0026677C">
        <w:rPr>
          <w:rFonts w:ascii="Times New Roman" w:hAnsi="Times New Roman" w:cs="Times New Roman"/>
          <w:sz w:val="24"/>
          <w:szCs w:val="24"/>
        </w:rPr>
        <w:t>у</w:t>
      </w:r>
      <w:r w:rsidRPr="0026677C">
        <w:rPr>
          <w:rFonts w:ascii="Times New Roman" w:hAnsi="Times New Roman" w:cs="Times New Roman"/>
          <w:sz w:val="24"/>
          <w:szCs w:val="24"/>
          <w:lang w:val="en-GB"/>
        </w:rPr>
        <w:t xml:space="preserve"> и даје мишљења, предлоге и иницијативе за могуће измене или допуне, </w:t>
      </w:r>
    </w:p>
    <w:p w:rsidR="008D6F83" w:rsidRPr="0026677C" w:rsidRDefault="008D6F83" w:rsidP="008D6F8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26677C">
        <w:rPr>
          <w:rFonts w:ascii="Times New Roman" w:hAnsi="Times New Roman" w:cs="Times New Roman"/>
          <w:sz w:val="24"/>
          <w:szCs w:val="24"/>
          <w:lang w:val="en-GB"/>
        </w:rPr>
        <w:t xml:space="preserve"> - даје иницијативе за оснивање и реализацију нових студијских програма, у складу са потребама привредних субјеката или јавних служби,   </w:t>
      </w:r>
    </w:p>
    <w:p w:rsidR="008D6F83" w:rsidRPr="0026677C" w:rsidRDefault="008D6F83" w:rsidP="008D6F8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6677C">
        <w:rPr>
          <w:rFonts w:ascii="Times New Roman" w:hAnsi="Times New Roman" w:cs="Times New Roman"/>
          <w:sz w:val="24"/>
          <w:szCs w:val="24"/>
          <w:lang w:val="en-GB"/>
        </w:rPr>
        <w:t xml:space="preserve">- даје мишљења и иницијативе за повећање или смањење броја студената за упис на поједине студијске програме </w:t>
      </w:r>
      <w:r w:rsidRPr="0026677C">
        <w:rPr>
          <w:rFonts w:ascii="Times New Roman" w:hAnsi="Times New Roman" w:cs="Times New Roman"/>
          <w:sz w:val="24"/>
          <w:szCs w:val="24"/>
        </w:rPr>
        <w:t>Ф</w:t>
      </w:r>
      <w:r w:rsidRPr="0026677C">
        <w:rPr>
          <w:rFonts w:ascii="Times New Roman" w:hAnsi="Times New Roman" w:cs="Times New Roman"/>
          <w:sz w:val="24"/>
          <w:szCs w:val="24"/>
          <w:lang w:val="en-GB"/>
        </w:rPr>
        <w:t xml:space="preserve">акултета,  </w:t>
      </w:r>
    </w:p>
    <w:p w:rsidR="008D6F83" w:rsidRPr="0026677C" w:rsidRDefault="008D6F83" w:rsidP="008D6F8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6677C">
        <w:rPr>
          <w:rFonts w:ascii="Times New Roman" w:hAnsi="Times New Roman" w:cs="Times New Roman"/>
          <w:sz w:val="24"/>
          <w:szCs w:val="24"/>
          <w:lang w:val="en-GB"/>
        </w:rPr>
        <w:t xml:space="preserve">- анализира потребе тржишта рада у Републици Србији и даје предлоге за усклађивање образованих профила са потребама тржишта рада, </w:t>
      </w:r>
    </w:p>
    <w:p w:rsidR="008D6F83" w:rsidRPr="0026677C" w:rsidRDefault="008D6F83" w:rsidP="008D6F8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6677C">
        <w:rPr>
          <w:rFonts w:ascii="Times New Roman" w:hAnsi="Times New Roman" w:cs="Times New Roman"/>
          <w:sz w:val="24"/>
          <w:szCs w:val="24"/>
          <w:lang w:val="en-GB"/>
        </w:rPr>
        <w:t xml:space="preserve">- обавља и друге послове са циљем унапређивања сарадње Универзитета и </w:t>
      </w:r>
      <w:r w:rsidRPr="0026677C">
        <w:rPr>
          <w:rFonts w:ascii="Times New Roman" w:hAnsi="Times New Roman" w:cs="Times New Roman"/>
          <w:sz w:val="24"/>
          <w:szCs w:val="24"/>
        </w:rPr>
        <w:t>Ф</w:t>
      </w:r>
      <w:r w:rsidRPr="0026677C">
        <w:rPr>
          <w:rFonts w:ascii="Times New Roman" w:hAnsi="Times New Roman" w:cs="Times New Roman"/>
          <w:sz w:val="24"/>
          <w:szCs w:val="24"/>
          <w:lang w:val="en-GB"/>
        </w:rPr>
        <w:t xml:space="preserve">акултета са потребама тржишта рада.  </w:t>
      </w:r>
    </w:p>
    <w:p w:rsidR="008D6F83" w:rsidRPr="0026677C" w:rsidRDefault="008D6F83" w:rsidP="008D6F8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6677C">
        <w:rPr>
          <w:rFonts w:ascii="Times New Roman" w:hAnsi="Times New Roman" w:cs="Times New Roman"/>
          <w:sz w:val="24"/>
          <w:szCs w:val="24"/>
          <w:lang w:val="en-GB"/>
        </w:rPr>
        <w:t xml:space="preserve">Предлоге, мишљења и иницијативе Савет послодаваца доставља </w:t>
      </w:r>
      <w:r w:rsidRPr="0026677C">
        <w:rPr>
          <w:rFonts w:ascii="Times New Roman" w:hAnsi="Times New Roman" w:cs="Times New Roman"/>
          <w:sz w:val="24"/>
          <w:szCs w:val="24"/>
        </w:rPr>
        <w:t>Ф</w:t>
      </w:r>
      <w:r w:rsidRPr="0026677C">
        <w:rPr>
          <w:rFonts w:ascii="Times New Roman" w:hAnsi="Times New Roman" w:cs="Times New Roman"/>
          <w:sz w:val="24"/>
          <w:szCs w:val="24"/>
          <w:lang w:val="en-GB"/>
        </w:rPr>
        <w:t>акултет</w:t>
      </w:r>
      <w:r w:rsidRPr="0026677C">
        <w:rPr>
          <w:rFonts w:ascii="Times New Roman" w:hAnsi="Times New Roman" w:cs="Times New Roman"/>
          <w:sz w:val="24"/>
          <w:szCs w:val="24"/>
        </w:rPr>
        <w:t>у</w:t>
      </w:r>
      <w:r w:rsidRPr="0026677C">
        <w:rPr>
          <w:rFonts w:ascii="Times New Roman" w:hAnsi="Times New Roman" w:cs="Times New Roman"/>
          <w:sz w:val="24"/>
          <w:szCs w:val="24"/>
          <w:lang w:val="en-GB"/>
        </w:rPr>
        <w:t>, привредним друштвима, јавним установама, државним органима, Привредној комори Србије, Националној служби за запошљавање или другим заинтересованим субјектима.</w:t>
      </w:r>
    </w:p>
    <w:p w:rsidR="008D6F83" w:rsidRPr="0026677C" w:rsidRDefault="008D6F83" w:rsidP="008D6F83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en-GB"/>
        </w:rPr>
      </w:pPr>
      <w:r w:rsidRPr="0026677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:rsidR="008D6F83" w:rsidRPr="0026677C" w:rsidRDefault="008D6F83" w:rsidP="008D6F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6677C">
        <w:rPr>
          <w:rFonts w:ascii="Times New Roman" w:hAnsi="Times New Roman" w:cs="Times New Roman"/>
          <w:sz w:val="24"/>
          <w:szCs w:val="24"/>
          <w:lang w:val="en-GB"/>
        </w:rPr>
        <w:t>Члан</w:t>
      </w:r>
      <w:r w:rsidRPr="0026677C">
        <w:rPr>
          <w:rFonts w:ascii="Times New Roman" w:hAnsi="Times New Roman" w:cs="Times New Roman"/>
          <w:sz w:val="24"/>
          <w:szCs w:val="24"/>
        </w:rPr>
        <w:t xml:space="preserve"> 95 б.</w:t>
      </w:r>
    </w:p>
    <w:p w:rsidR="008D6F83" w:rsidRPr="0026677C" w:rsidRDefault="008D6F83" w:rsidP="008D6F8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6677C">
        <w:rPr>
          <w:rFonts w:ascii="Times New Roman" w:hAnsi="Times New Roman" w:cs="Times New Roman"/>
          <w:sz w:val="24"/>
          <w:szCs w:val="24"/>
          <w:lang w:val="en-GB"/>
        </w:rPr>
        <w:t xml:space="preserve">Савет послодаваца има </w:t>
      </w:r>
      <w:r w:rsidRPr="0026677C">
        <w:rPr>
          <w:rFonts w:ascii="Times New Roman" w:hAnsi="Times New Roman" w:cs="Times New Roman"/>
          <w:sz w:val="24"/>
          <w:szCs w:val="24"/>
        </w:rPr>
        <w:t>пет</w:t>
      </w:r>
      <w:r w:rsidRPr="0026677C">
        <w:rPr>
          <w:rFonts w:ascii="Times New Roman" w:hAnsi="Times New Roman" w:cs="Times New Roman"/>
          <w:sz w:val="24"/>
          <w:szCs w:val="24"/>
          <w:lang w:val="en-GB"/>
        </w:rPr>
        <w:t xml:space="preserve"> чланова, од којих </w:t>
      </w:r>
      <w:r w:rsidRPr="0026677C">
        <w:rPr>
          <w:rFonts w:ascii="Times New Roman" w:hAnsi="Times New Roman" w:cs="Times New Roman"/>
          <w:sz w:val="24"/>
          <w:szCs w:val="24"/>
        </w:rPr>
        <w:t>једног</w:t>
      </w:r>
      <w:r w:rsidRPr="0026677C">
        <w:rPr>
          <w:rFonts w:ascii="Times New Roman" w:hAnsi="Times New Roman" w:cs="Times New Roman"/>
          <w:sz w:val="24"/>
          <w:szCs w:val="24"/>
          <w:lang w:val="en-GB"/>
        </w:rPr>
        <w:t xml:space="preserve"> члана именује Привредна комора Србије, </w:t>
      </w:r>
      <w:r w:rsidRPr="0026677C">
        <w:rPr>
          <w:rFonts w:ascii="Times New Roman" w:hAnsi="Times New Roman" w:cs="Times New Roman"/>
          <w:sz w:val="24"/>
          <w:szCs w:val="24"/>
        </w:rPr>
        <w:t>једног</w:t>
      </w:r>
      <w:r w:rsidRPr="0026677C">
        <w:rPr>
          <w:rFonts w:ascii="Times New Roman" w:hAnsi="Times New Roman" w:cs="Times New Roman"/>
          <w:sz w:val="24"/>
          <w:szCs w:val="24"/>
          <w:lang w:val="en-GB"/>
        </w:rPr>
        <w:t xml:space="preserve"> члана Национална служба за запошљавање и </w:t>
      </w:r>
      <w:r w:rsidRPr="0026677C">
        <w:rPr>
          <w:rFonts w:ascii="Times New Roman" w:hAnsi="Times New Roman" w:cs="Times New Roman"/>
          <w:sz w:val="24"/>
          <w:szCs w:val="24"/>
        </w:rPr>
        <w:t>три</w:t>
      </w:r>
      <w:r w:rsidRPr="0026677C">
        <w:rPr>
          <w:rFonts w:ascii="Times New Roman" w:hAnsi="Times New Roman" w:cs="Times New Roman"/>
          <w:sz w:val="24"/>
          <w:szCs w:val="24"/>
          <w:lang w:val="en-GB"/>
        </w:rPr>
        <w:t xml:space="preserve"> члана </w:t>
      </w:r>
      <w:r w:rsidRPr="0026677C">
        <w:rPr>
          <w:rFonts w:ascii="Times New Roman" w:hAnsi="Times New Roman" w:cs="Times New Roman"/>
          <w:sz w:val="24"/>
          <w:szCs w:val="24"/>
        </w:rPr>
        <w:t>декан</w:t>
      </w:r>
      <w:r w:rsidRPr="0026677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26677C">
        <w:rPr>
          <w:rFonts w:ascii="Times New Roman" w:hAnsi="Times New Roman" w:cs="Times New Roman"/>
          <w:sz w:val="24"/>
          <w:szCs w:val="24"/>
        </w:rPr>
        <w:t>Факултета</w:t>
      </w:r>
      <w:r w:rsidRPr="0026677C">
        <w:rPr>
          <w:rFonts w:ascii="Times New Roman" w:hAnsi="Times New Roman" w:cs="Times New Roman"/>
          <w:sz w:val="24"/>
          <w:szCs w:val="24"/>
          <w:lang w:val="en-GB"/>
        </w:rPr>
        <w:t>. Мандат чланова Савета послодаваца траје три године од дана конституисања Савета. Савет послодаваца бира председника и заменика председника, већином од укупног броја чланова Савета.</w:t>
      </w:r>
    </w:p>
    <w:p w:rsidR="008D6F83" w:rsidRPr="0026677C" w:rsidRDefault="008D6F83" w:rsidP="008D6F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6677C">
        <w:rPr>
          <w:rFonts w:ascii="Times New Roman" w:hAnsi="Times New Roman" w:cs="Times New Roman"/>
          <w:sz w:val="24"/>
          <w:szCs w:val="24"/>
          <w:lang w:val="en-GB"/>
        </w:rPr>
        <w:t xml:space="preserve">Члан </w:t>
      </w:r>
      <w:r w:rsidRPr="0026677C">
        <w:rPr>
          <w:rFonts w:ascii="Times New Roman" w:hAnsi="Times New Roman" w:cs="Times New Roman"/>
          <w:sz w:val="24"/>
          <w:szCs w:val="24"/>
        </w:rPr>
        <w:t>95 б.</w:t>
      </w:r>
    </w:p>
    <w:p w:rsidR="004D14D6" w:rsidRPr="0026677C" w:rsidRDefault="008D6F83" w:rsidP="004D14D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6677C">
        <w:rPr>
          <w:rFonts w:ascii="Times New Roman" w:hAnsi="Times New Roman" w:cs="Times New Roman"/>
          <w:sz w:val="24"/>
          <w:szCs w:val="24"/>
          <w:lang w:val="en-GB"/>
        </w:rPr>
        <w:lastRenderedPageBreak/>
        <w:t xml:space="preserve">Савет послодаваца једном годишње доставља извештај о свом раду Савету </w:t>
      </w:r>
      <w:r w:rsidRPr="0026677C">
        <w:rPr>
          <w:rFonts w:ascii="Times New Roman" w:hAnsi="Times New Roman" w:cs="Times New Roman"/>
          <w:sz w:val="24"/>
          <w:szCs w:val="24"/>
        </w:rPr>
        <w:t>Факултета</w:t>
      </w:r>
      <w:r w:rsidRPr="0026677C">
        <w:rPr>
          <w:rFonts w:ascii="Times New Roman" w:hAnsi="Times New Roman" w:cs="Times New Roman"/>
          <w:sz w:val="24"/>
          <w:szCs w:val="24"/>
          <w:lang w:val="en-GB"/>
        </w:rPr>
        <w:t xml:space="preserve">.  Пословник о раду Савета </w:t>
      </w:r>
      <w:r w:rsidRPr="0026677C">
        <w:rPr>
          <w:rFonts w:ascii="Times New Roman" w:hAnsi="Times New Roman" w:cs="Times New Roman"/>
          <w:sz w:val="24"/>
          <w:szCs w:val="24"/>
        </w:rPr>
        <w:t>Факултета</w:t>
      </w:r>
      <w:r w:rsidRPr="0026677C">
        <w:rPr>
          <w:rFonts w:ascii="Times New Roman" w:hAnsi="Times New Roman" w:cs="Times New Roman"/>
          <w:sz w:val="24"/>
          <w:szCs w:val="24"/>
          <w:lang w:val="en-GB"/>
        </w:rPr>
        <w:t xml:space="preserve"> сходно се примењује на рад Савета послодаваца.  Стручне и административно-техничке послове за рад Савета послодаваца обављају запослени у стручној служби </w:t>
      </w:r>
      <w:r w:rsidRPr="0026677C">
        <w:rPr>
          <w:rFonts w:ascii="Times New Roman" w:hAnsi="Times New Roman" w:cs="Times New Roman"/>
          <w:sz w:val="24"/>
          <w:szCs w:val="24"/>
        </w:rPr>
        <w:t>Факултета.</w:t>
      </w:r>
    </w:p>
    <w:p w:rsidR="004D14D6" w:rsidRPr="0026677C" w:rsidRDefault="004D14D6" w:rsidP="004D14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2341" w:rsidRPr="0026677C" w:rsidRDefault="004D14D6" w:rsidP="004D14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677C">
        <w:rPr>
          <w:rFonts w:ascii="Times New Roman" w:hAnsi="Times New Roman" w:cs="Times New Roman"/>
          <w:b/>
          <w:sz w:val="24"/>
          <w:szCs w:val="24"/>
        </w:rPr>
        <w:t>Члан 11.</w:t>
      </w:r>
    </w:p>
    <w:p w:rsidR="00CE2341" w:rsidRPr="0026677C" w:rsidRDefault="00CE2341" w:rsidP="004D14D6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26677C">
        <w:rPr>
          <w:rFonts w:ascii="Times New Roman" w:hAnsi="Times New Roman" w:cs="Times New Roman"/>
          <w:b/>
          <w:sz w:val="24"/>
          <w:szCs w:val="24"/>
        </w:rPr>
        <w:t>У члану  123</w:t>
      </w:r>
      <w:r w:rsidRPr="0026677C">
        <w:rPr>
          <w:rFonts w:ascii="Times New Roman" w:hAnsi="Times New Roman" w:cs="Times New Roman"/>
          <w:sz w:val="24"/>
          <w:szCs w:val="24"/>
        </w:rPr>
        <w:t>. у ставу 1. реч „високим“ замењује се речју „средњим“.</w:t>
      </w:r>
    </w:p>
    <w:p w:rsidR="00CE2341" w:rsidRPr="0026677C" w:rsidRDefault="00CE2341" w:rsidP="00CE23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677C">
        <w:rPr>
          <w:rFonts w:ascii="Times New Roman" w:hAnsi="Times New Roman" w:cs="Times New Roman"/>
          <w:sz w:val="24"/>
          <w:szCs w:val="24"/>
        </w:rPr>
        <w:tab/>
      </w:r>
    </w:p>
    <w:p w:rsidR="004D14D6" w:rsidRPr="0026677C" w:rsidRDefault="004D14D6" w:rsidP="004D14D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677C">
        <w:rPr>
          <w:rFonts w:ascii="Times New Roman" w:hAnsi="Times New Roman" w:cs="Times New Roman"/>
          <w:b/>
          <w:sz w:val="24"/>
          <w:szCs w:val="24"/>
        </w:rPr>
        <w:t>Члан 12.</w:t>
      </w:r>
    </w:p>
    <w:p w:rsidR="00CE2341" w:rsidRPr="0026677C" w:rsidRDefault="00CE2341" w:rsidP="00CE234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677C">
        <w:rPr>
          <w:rFonts w:ascii="Times New Roman" w:hAnsi="Times New Roman" w:cs="Times New Roman"/>
          <w:sz w:val="24"/>
          <w:szCs w:val="24"/>
        </w:rPr>
        <w:tab/>
      </w:r>
      <w:r w:rsidRPr="0026677C">
        <w:rPr>
          <w:rFonts w:ascii="Times New Roman" w:hAnsi="Times New Roman" w:cs="Times New Roman"/>
          <w:b/>
          <w:sz w:val="24"/>
          <w:szCs w:val="24"/>
        </w:rPr>
        <w:t>Члан 134. мења се и гласи:</w:t>
      </w:r>
    </w:p>
    <w:p w:rsidR="00CE2341" w:rsidRPr="0026677C" w:rsidRDefault="00CE2341" w:rsidP="00CE2341">
      <w:pPr>
        <w:pStyle w:val="Normal3"/>
        <w:spacing w:before="0" w:beforeAutospacing="0" w:after="0" w:afterAutospacing="0"/>
        <w:ind w:firstLine="720"/>
        <w:jc w:val="both"/>
        <w:rPr>
          <w:lang w:val="ru-RU"/>
        </w:rPr>
      </w:pPr>
      <w:r w:rsidRPr="0026677C">
        <w:rPr>
          <w:lang w:val="ru-RU"/>
        </w:rPr>
        <w:t>На Факултету се студијски програми изводе на српском језику.</w:t>
      </w:r>
    </w:p>
    <w:p w:rsidR="00CE2341" w:rsidRPr="0026677C" w:rsidRDefault="00CE2341" w:rsidP="00CE2341">
      <w:pPr>
        <w:pStyle w:val="Normal3"/>
        <w:spacing w:before="0" w:beforeAutospacing="0" w:after="0" w:afterAutospacing="0"/>
        <w:ind w:firstLine="720"/>
        <w:jc w:val="both"/>
        <w:rPr>
          <w:lang w:val="ru-RU"/>
        </w:rPr>
      </w:pPr>
      <w:r w:rsidRPr="0026677C">
        <w:rPr>
          <w:lang w:val="ru-RU"/>
        </w:rPr>
        <w:t>Универзитет и факултет може организовати полагање испита и изводити поједине делове студија, као и организовати израду и одбрану завршног, мастер и специјалистичког рада и докторске дисертације на језику националне мањине и на страном језику, у складу са статутом..</w:t>
      </w:r>
    </w:p>
    <w:p w:rsidR="00CE2341" w:rsidRPr="0026677C" w:rsidRDefault="00CE2341" w:rsidP="00CE2341">
      <w:pPr>
        <w:pStyle w:val="Normal3"/>
        <w:spacing w:before="0" w:beforeAutospacing="0" w:after="0" w:afterAutospacing="0"/>
        <w:ind w:firstLine="720"/>
        <w:jc w:val="both"/>
        <w:rPr>
          <w:lang w:val="ru-RU"/>
        </w:rPr>
      </w:pPr>
      <w:r w:rsidRPr="0026677C">
        <w:rPr>
          <w:lang w:val="ru-RU"/>
        </w:rPr>
        <w:t xml:space="preserve"> </w:t>
      </w:r>
      <w:r w:rsidRPr="0026677C">
        <w:t>Ф</w:t>
      </w:r>
      <w:r w:rsidRPr="0026677C">
        <w:rPr>
          <w:lang w:val="ru-RU"/>
        </w:rPr>
        <w:t>акултет може остваривати студијски програм на језику националне мањине и страном језику уколико је такав програм одобрен, односно акредитован</w:t>
      </w:r>
    </w:p>
    <w:p w:rsidR="00CE2341" w:rsidRPr="0026677C" w:rsidRDefault="00CE2341" w:rsidP="00CE2341">
      <w:pPr>
        <w:pStyle w:val="Normal3"/>
        <w:spacing w:before="0" w:beforeAutospacing="0" w:after="0" w:afterAutospacing="0"/>
        <w:ind w:firstLine="720"/>
        <w:jc w:val="both"/>
        <w:rPr>
          <w:lang w:val="ru-RU"/>
        </w:rPr>
      </w:pPr>
      <w:r w:rsidRPr="0026677C">
        <w:rPr>
          <w:lang w:val="ru-RU"/>
        </w:rPr>
        <w:t>Факултет може за студенте са посебним потребама организовати и изводити студије или поједине делове студија на гестовном језику.</w:t>
      </w:r>
    </w:p>
    <w:p w:rsidR="00CE2341" w:rsidRPr="0026677C" w:rsidRDefault="00CE2341" w:rsidP="00CE2341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bookmarkStart w:id="4" w:name="str_33"/>
      <w:bookmarkEnd w:id="4"/>
    </w:p>
    <w:p w:rsidR="004D14D6" w:rsidRPr="0026677C" w:rsidRDefault="004D14D6" w:rsidP="004D14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6677C">
        <w:rPr>
          <w:rFonts w:ascii="Times New Roman" w:hAnsi="Times New Roman" w:cs="Times New Roman"/>
          <w:b/>
          <w:sz w:val="24"/>
          <w:szCs w:val="24"/>
          <w:lang w:val="ru-RU"/>
        </w:rPr>
        <w:t>Члан 13.</w:t>
      </w:r>
    </w:p>
    <w:p w:rsidR="00F03F16" w:rsidRPr="0026677C" w:rsidRDefault="004876D6" w:rsidP="004876D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677C">
        <w:rPr>
          <w:rFonts w:ascii="Times New Roman" w:hAnsi="Times New Roman" w:cs="Times New Roman"/>
          <w:sz w:val="24"/>
          <w:szCs w:val="24"/>
        </w:rPr>
        <w:tab/>
      </w:r>
      <w:r w:rsidRPr="0026677C">
        <w:rPr>
          <w:rFonts w:ascii="Times New Roman" w:hAnsi="Times New Roman" w:cs="Times New Roman"/>
          <w:b/>
          <w:sz w:val="24"/>
          <w:szCs w:val="24"/>
        </w:rPr>
        <w:t>У члану 138. додаје се нови став 3:</w:t>
      </w:r>
    </w:p>
    <w:p w:rsidR="004876D6" w:rsidRPr="0026677C" w:rsidRDefault="004876D6" w:rsidP="004876D6">
      <w:pPr>
        <w:pStyle w:val="Normal3"/>
        <w:spacing w:before="0" w:beforeAutospacing="0" w:after="0" w:afterAutospacing="0"/>
        <w:ind w:firstLine="720"/>
        <w:jc w:val="both"/>
        <w:rPr>
          <w:lang w:val="sr-Cyrl-CS"/>
        </w:rPr>
      </w:pPr>
      <w:r w:rsidRPr="0026677C">
        <w:rPr>
          <w:lang w:val="sr-Cyrl-CS"/>
        </w:rPr>
        <w:t>Изузетно од става 1. овог члана, за студенте који учествују у програмима међународне мобилности може се вршити пренос ЕСПБ бодова између различитих студијских програма у оквиру свих степена и врсте студија.</w:t>
      </w:r>
    </w:p>
    <w:p w:rsidR="004876D6" w:rsidRPr="0026677C" w:rsidRDefault="004876D6" w:rsidP="004D14D6">
      <w:pPr>
        <w:pStyle w:val="Normal3"/>
        <w:spacing w:before="0" w:beforeAutospacing="0" w:after="0" w:afterAutospacing="0"/>
        <w:jc w:val="both"/>
        <w:rPr>
          <w:lang w:val="sr-Cyrl-CS"/>
        </w:rPr>
      </w:pPr>
    </w:p>
    <w:p w:rsidR="004D14D6" w:rsidRPr="0026677C" w:rsidRDefault="004D14D6" w:rsidP="004D14D6">
      <w:pPr>
        <w:pStyle w:val="Normal3"/>
        <w:spacing w:before="0" w:beforeAutospacing="0" w:after="0" w:afterAutospacing="0"/>
        <w:jc w:val="center"/>
        <w:rPr>
          <w:b/>
          <w:lang w:val="sr-Cyrl-CS"/>
        </w:rPr>
      </w:pPr>
      <w:r w:rsidRPr="0026677C">
        <w:rPr>
          <w:b/>
          <w:lang w:val="sr-Cyrl-CS"/>
        </w:rPr>
        <w:t>Члан 14.</w:t>
      </w:r>
    </w:p>
    <w:p w:rsidR="004876D6" w:rsidRPr="0026677C" w:rsidRDefault="004876D6" w:rsidP="004876D6">
      <w:pPr>
        <w:pStyle w:val="Normal3"/>
        <w:spacing w:before="0" w:beforeAutospacing="0" w:after="0" w:afterAutospacing="0"/>
        <w:ind w:firstLine="720"/>
        <w:jc w:val="both"/>
        <w:rPr>
          <w:b/>
          <w:lang w:val="sr-Cyrl-CS"/>
        </w:rPr>
      </w:pPr>
      <w:r w:rsidRPr="0026677C">
        <w:rPr>
          <w:b/>
          <w:lang w:val="sr-Cyrl-CS"/>
        </w:rPr>
        <w:t>У члану 159. додаје се нови став:</w:t>
      </w:r>
    </w:p>
    <w:p w:rsidR="004876D6" w:rsidRPr="0026677C" w:rsidRDefault="004876D6" w:rsidP="004876D6">
      <w:pPr>
        <w:pStyle w:val="Normal3"/>
        <w:spacing w:before="0" w:beforeAutospacing="0" w:after="0" w:afterAutospacing="0"/>
        <w:ind w:firstLine="720"/>
        <w:jc w:val="both"/>
        <w:rPr>
          <w:lang w:val="ru-RU"/>
        </w:rPr>
      </w:pPr>
      <w:r w:rsidRPr="0026677C">
        <w:rPr>
          <w:lang w:val="ru-RU"/>
        </w:rPr>
        <w:t>Kонкурс за докторске студије које се организују у оквиру међународних пројеката у складу са Законом о потврђивању Споразума између Владе Републике Србије и Европске уније о учешћу Републике Србије у програму Европске Уније Horizont 2020 - оквирном програму за истраживање и иновације (2014-2020) ("Службени гласник РС - Међународни уговори", број 9/14), расписује се у складу са роковима и условима прописаним програмским документима Horizont 2020, а студенти уписани по тим конкурсима не улазе у број студената чије се студије финансирају из буџета Републике.</w:t>
      </w:r>
    </w:p>
    <w:p w:rsidR="004876D6" w:rsidRPr="0026677C" w:rsidRDefault="004876D6" w:rsidP="004D14D6">
      <w:pPr>
        <w:pStyle w:val="Normal3"/>
        <w:spacing w:before="0" w:beforeAutospacing="0" w:after="0" w:afterAutospacing="0"/>
        <w:jc w:val="both"/>
        <w:rPr>
          <w:lang w:val="ru-RU"/>
        </w:rPr>
      </w:pPr>
    </w:p>
    <w:p w:rsidR="004D14D6" w:rsidRPr="0026677C" w:rsidRDefault="004D14D6" w:rsidP="004D14D6">
      <w:pPr>
        <w:pStyle w:val="Normal3"/>
        <w:spacing w:before="0" w:beforeAutospacing="0" w:after="0" w:afterAutospacing="0"/>
        <w:jc w:val="center"/>
        <w:rPr>
          <w:b/>
          <w:lang w:val="ru-RU"/>
        </w:rPr>
      </w:pPr>
      <w:r w:rsidRPr="0026677C">
        <w:rPr>
          <w:b/>
          <w:lang w:val="ru-RU"/>
        </w:rPr>
        <w:t>Члан 15.</w:t>
      </w:r>
    </w:p>
    <w:p w:rsidR="004876D6" w:rsidRPr="0026677C" w:rsidRDefault="002E0CD4" w:rsidP="004876D6">
      <w:pPr>
        <w:pStyle w:val="Normal3"/>
        <w:spacing w:before="0" w:beforeAutospacing="0" w:after="0" w:afterAutospacing="0"/>
        <w:ind w:firstLine="720"/>
        <w:jc w:val="both"/>
        <w:rPr>
          <w:b/>
          <w:lang w:val="ru-RU"/>
        </w:rPr>
      </w:pPr>
      <w:r w:rsidRPr="0026677C">
        <w:rPr>
          <w:b/>
          <w:lang w:val="ru-RU"/>
        </w:rPr>
        <w:t xml:space="preserve">Члан 160. </w:t>
      </w:r>
      <w:r w:rsidR="00114345" w:rsidRPr="0026677C">
        <w:rPr>
          <w:b/>
          <w:lang w:val="ru-RU"/>
        </w:rPr>
        <w:t xml:space="preserve"> став 1. </w:t>
      </w:r>
      <w:r w:rsidRPr="0026677C">
        <w:rPr>
          <w:b/>
          <w:lang w:val="ru-RU"/>
        </w:rPr>
        <w:t>мења се и гласи:</w:t>
      </w:r>
    </w:p>
    <w:p w:rsidR="002E0CD4" w:rsidRPr="0026677C" w:rsidRDefault="002E0CD4" w:rsidP="002E0CD4">
      <w:pPr>
        <w:spacing w:after="0" w:line="240" w:lineRule="auto"/>
        <w:ind w:firstLine="741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6677C">
        <w:rPr>
          <w:rFonts w:ascii="Times New Roman" w:hAnsi="Times New Roman" w:cs="Times New Roman"/>
          <w:sz w:val="24"/>
          <w:szCs w:val="24"/>
          <w:lang w:val="ru-RU"/>
        </w:rPr>
        <w:t>У прву годину основних академских студија може се уписати лице које има средње</w:t>
      </w:r>
      <w:r w:rsidRPr="0026677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14345" w:rsidRPr="0026677C">
        <w:rPr>
          <w:rFonts w:ascii="Times New Roman" w:hAnsi="Times New Roman" w:cs="Times New Roman"/>
          <w:sz w:val="24"/>
          <w:szCs w:val="24"/>
          <w:lang w:val="ru-RU"/>
        </w:rPr>
        <w:t xml:space="preserve">образовање у </w:t>
      </w:r>
      <w:r w:rsidRPr="0026677C">
        <w:rPr>
          <w:rFonts w:ascii="Times New Roman" w:hAnsi="Times New Roman" w:cs="Times New Roman"/>
          <w:sz w:val="24"/>
          <w:szCs w:val="24"/>
          <w:lang w:val="ru-RU"/>
        </w:rPr>
        <w:t xml:space="preserve">четворогодишњем трајању утврђено општим актом </w:t>
      </w:r>
      <w:r w:rsidRPr="0026677C">
        <w:rPr>
          <w:rFonts w:ascii="Times New Roman" w:hAnsi="Times New Roman" w:cs="Times New Roman"/>
          <w:sz w:val="24"/>
          <w:szCs w:val="24"/>
          <w:lang w:val="sr-Cyrl-CS"/>
        </w:rPr>
        <w:t>Факултета</w:t>
      </w:r>
      <w:r w:rsidRPr="0026677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6677C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26677C">
        <w:rPr>
          <w:rFonts w:ascii="Times New Roman" w:hAnsi="Times New Roman" w:cs="Times New Roman"/>
          <w:sz w:val="24"/>
          <w:szCs w:val="24"/>
          <w:lang w:val="ru-RU"/>
        </w:rPr>
        <w:t xml:space="preserve"> Универзитета</w:t>
      </w:r>
      <w:r w:rsidRPr="0026677C">
        <w:rPr>
          <w:rFonts w:ascii="Times New Roman" w:hAnsi="Times New Roman" w:cs="Times New Roman"/>
          <w:sz w:val="24"/>
          <w:szCs w:val="24"/>
          <w:lang w:val="sr-Cyrl-CS"/>
        </w:rPr>
        <w:t xml:space="preserve">, или </w:t>
      </w:r>
      <w:r w:rsidRPr="0026677C">
        <w:rPr>
          <w:rFonts w:ascii="Times New Roman" w:hAnsi="Times New Roman" w:cs="Times New Roman"/>
          <w:sz w:val="24"/>
          <w:szCs w:val="24"/>
        </w:rPr>
        <w:t xml:space="preserve">положену општу, стручну или уметничку матуру. </w:t>
      </w:r>
    </w:p>
    <w:p w:rsidR="004876D6" w:rsidRPr="0026677C" w:rsidRDefault="004876D6" w:rsidP="004D14D6">
      <w:pPr>
        <w:pStyle w:val="Normal3"/>
        <w:spacing w:before="0" w:beforeAutospacing="0" w:after="0" w:afterAutospacing="0"/>
        <w:jc w:val="both"/>
        <w:rPr>
          <w:lang w:val="sr-Cyrl-CS"/>
        </w:rPr>
      </w:pPr>
    </w:p>
    <w:p w:rsidR="004D14D6" w:rsidRPr="0026677C" w:rsidRDefault="004D14D6" w:rsidP="004D14D6">
      <w:pPr>
        <w:pStyle w:val="Normal3"/>
        <w:spacing w:before="0" w:beforeAutospacing="0" w:after="0" w:afterAutospacing="0"/>
        <w:jc w:val="center"/>
        <w:rPr>
          <w:b/>
          <w:lang w:val="ru-RU"/>
        </w:rPr>
      </w:pPr>
      <w:r w:rsidRPr="0026677C">
        <w:rPr>
          <w:b/>
          <w:lang w:val="ru-RU"/>
        </w:rPr>
        <w:t>Члан 16.</w:t>
      </w:r>
    </w:p>
    <w:p w:rsidR="00F03F16" w:rsidRPr="0026677C" w:rsidRDefault="002E0CD4" w:rsidP="00A85E1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677C">
        <w:rPr>
          <w:rFonts w:ascii="Times New Roman" w:hAnsi="Times New Roman" w:cs="Times New Roman"/>
          <w:sz w:val="24"/>
          <w:szCs w:val="24"/>
        </w:rPr>
        <w:tab/>
      </w:r>
      <w:r w:rsidRPr="0026677C">
        <w:rPr>
          <w:rFonts w:ascii="Times New Roman" w:hAnsi="Times New Roman" w:cs="Times New Roman"/>
          <w:b/>
          <w:sz w:val="24"/>
          <w:szCs w:val="24"/>
        </w:rPr>
        <w:t>У члану 169. додају се нови ставови:</w:t>
      </w:r>
    </w:p>
    <w:p w:rsidR="002E0CD4" w:rsidRPr="0026677C" w:rsidRDefault="002E0CD4" w:rsidP="00A85E1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77C">
        <w:rPr>
          <w:rFonts w:ascii="Times New Roman" w:hAnsi="Times New Roman" w:cs="Times New Roman"/>
          <w:sz w:val="24"/>
          <w:szCs w:val="24"/>
          <w:lang w:val="ru-RU"/>
        </w:rPr>
        <w:lastRenderedPageBreak/>
        <w:t>Студент који у последњој години студија има статус студента који се финансира из буџета, задржава право да се финансира из буџета најдуже годину дана по истеку редовног трајања студија.</w:t>
      </w:r>
    </w:p>
    <w:p w:rsidR="002E0CD4" w:rsidRPr="0026677C" w:rsidRDefault="002E0CD4" w:rsidP="00A85E1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77C">
        <w:rPr>
          <w:rFonts w:ascii="Times New Roman" w:hAnsi="Times New Roman" w:cs="Times New Roman"/>
          <w:sz w:val="24"/>
          <w:szCs w:val="24"/>
          <w:lang w:val="ru-RU"/>
        </w:rPr>
        <w:t>Студенти са инвалидидтетом и студенти уписани по афирмативној мери који у текућој школској години остваре 36 ЕСПБ бодова имају право да се у наредној школској години финансирају из буџета.</w:t>
      </w:r>
    </w:p>
    <w:p w:rsidR="00F03F16" w:rsidRPr="0026677C" w:rsidRDefault="00F03F16" w:rsidP="00A85E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14D6" w:rsidRPr="0026677C" w:rsidRDefault="004D14D6" w:rsidP="004D14D6">
      <w:pPr>
        <w:pStyle w:val="Normal3"/>
        <w:spacing w:before="0" w:beforeAutospacing="0" w:after="0" w:afterAutospacing="0"/>
        <w:jc w:val="center"/>
        <w:rPr>
          <w:b/>
          <w:lang w:val="ru-RU"/>
        </w:rPr>
      </w:pPr>
      <w:r w:rsidRPr="0026677C">
        <w:rPr>
          <w:b/>
          <w:lang w:val="ru-RU"/>
        </w:rPr>
        <w:t>Члан 17.</w:t>
      </w:r>
    </w:p>
    <w:p w:rsidR="00A85E10" w:rsidRPr="0026677C" w:rsidRDefault="00A85E10" w:rsidP="00A85E1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677C">
        <w:rPr>
          <w:rFonts w:ascii="Times New Roman" w:hAnsi="Times New Roman" w:cs="Times New Roman"/>
          <w:sz w:val="24"/>
          <w:szCs w:val="24"/>
        </w:rPr>
        <w:tab/>
      </w:r>
      <w:r w:rsidRPr="0026677C">
        <w:rPr>
          <w:rFonts w:ascii="Times New Roman" w:hAnsi="Times New Roman" w:cs="Times New Roman"/>
          <w:b/>
          <w:sz w:val="24"/>
          <w:szCs w:val="24"/>
        </w:rPr>
        <w:t>У члану 188. додају се нови ставови:</w:t>
      </w:r>
    </w:p>
    <w:p w:rsidR="00A85E10" w:rsidRPr="0026677C" w:rsidRDefault="00A85E10" w:rsidP="00A85E1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6677C">
        <w:rPr>
          <w:rFonts w:ascii="Times New Roman" w:hAnsi="Times New Roman" w:cs="Times New Roman"/>
          <w:sz w:val="24"/>
          <w:szCs w:val="24"/>
        </w:rPr>
        <w:t xml:space="preserve">Корисник података из регистара из члана 114. став 3. Закона о високом образовању је и Агенција за квалификације (у даљем тексту: Агенција) која је основана и обавља делатност у складу са законом којим је уређен национални оквир квалификација. </w:t>
      </w:r>
    </w:p>
    <w:p w:rsidR="00A85E10" w:rsidRPr="0026677C" w:rsidRDefault="00A85E10" w:rsidP="00A85E1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6677C">
        <w:rPr>
          <w:rFonts w:ascii="Times New Roman" w:hAnsi="Times New Roman" w:cs="Times New Roman"/>
          <w:sz w:val="24"/>
          <w:szCs w:val="24"/>
        </w:rPr>
        <w:t xml:space="preserve"> Податке из регистара из члана 114. став 3. Закона о високом образовању и податке из Централног регистра обавезног социјалног осигурања Агенција користи у сврху: праћења и мерења ефеката имплементације квалификација на запошљавање, односно запошљивости према стеченим квалификацијама и завршеним студијским програмима, праћења националних трендова запошљавања и поређења са трендовима у иностранству, као и праћења активне политике запошљавања у циљу повећања запослености.  </w:t>
      </w:r>
    </w:p>
    <w:p w:rsidR="00A85E10" w:rsidRPr="0026677C" w:rsidRDefault="00A85E10" w:rsidP="00A85E1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6677C">
        <w:rPr>
          <w:rFonts w:ascii="Times New Roman" w:hAnsi="Times New Roman" w:cs="Times New Roman"/>
          <w:sz w:val="24"/>
          <w:szCs w:val="24"/>
        </w:rPr>
        <w:t xml:space="preserve">Подаци из регистара из члана 114. став 3. Закона о високом образовању и из Централног регистра обавезног социјалног осигурања прикупљају се и обрађују у електронском облику, ажурирају се аутоматски, а најкасније три дана од дана настанка промене у изворној евиденцији и чувају се десет година. </w:t>
      </w:r>
    </w:p>
    <w:p w:rsidR="00A85E10" w:rsidRPr="0026677C" w:rsidRDefault="00A85E10" w:rsidP="00A85E1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6677C">
        <w:rPr>
          <w:rFonts w:ascii="Times New Roman" w:hAnsi="Times New Roman" w:cs="Times New Roman"/>
          <w:sz w:val="24"/>
          <w:szCs w:val="24"/>
        </w:rPr>
        <w:t xml:space="preserve"> Подаци се прикупљају и обрађују у складу са законом којим се уређује заштита податка о личности и информациона безбедност.</w:t>
      </w:r>
    </w:p>
    <w:p w:rsidR="00A85E10" w:rsidRPr="0026677C" w:rsidRDefault="00A85E10" w:rsidP="00A85E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14D6" w:rsidRPr="0026677C" w:rsidRDefault="004D14D6" w:rsidP="004D14D6">
      <w:pPr>
        <w:pStyle w:val="Normal3"/>
        <w:spacing w:before="0" w:beforeAutospacing="0" w:after="0" w:afterAutospacing="0"/>
        <w:jc w:val="center"/>
        <w:rPr>
          <w:b/>
          <w:lang w:val="ru-RU"/>
        </w:rPr>
      </w:pPr>
      <w:r w:rsidRPr="0026677C">
        <w:rPr>
          <w:b/>
          <w:lang w:val="ru-RU"/>
        </w:rPr>
        <w:t>Члан 18.</w:t>
      </w:r>
    </w:p>
    <w:p w:rsidR="00A85E10" w:rsidRPr="0026677C" w:rsidRDefault="00A85E10" w:rsidP="00A85E1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677C">
        <w:rPr>
          <w:rFonts w:ascii="Times New Roman" w:hAnsi="Times New Roman" w:cs="Times New Roman"/>
          <w:sz w:val="24"/>
          <w:szCs w:val="24"/>
        </w:rPr>
        <w:tab/>
      </w:r>
      <w:r w:rsidRPr="0026677C">
        <w:rPr>
          <w:rFonts w:ascii="Times New Roman" w:hAnsi="Times New Roman" w:cs="Times New Roman"/>
          <w:b/>
          <w:sz w:val="24"/>
          <w:szCs w:val="24"/>
        </w:rPr>
        <w:t>У члану 211. додаје се нови став:</w:t>
      </w:r>
    </w:p>
    <w:p w:rsidR="00A85E10" w:rsidRPr="0026677C" w:rsidRDefault="00A85E10" w:rsidP="00A85E1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6677C">
        <w:rPr>
          <w:rFonts w:ascii="Times New Roman" w:hAnsi="Times New Roman" w:cs="Times New Roman"/>
          <w:sz w:val="24"/>
          <w:szCs w:val="24"/>
        </w:rPr>
        <w:t>Изузетно од става 1. овог члана, органи Факултета изабрани по прописима који су важили до дана ступања на снагу Закона о високом образовању („Службени Гласник РС“ број 88/2017), а којима мандат истиче након 1. јуна 2019. године, покренуће процедуру за избор тих органа најкасније у року од 60 дана од дана ступања на снагу Закона о изменама и допунама Закона о високом образовању („Службени Гласник РС“ број 73/2018).</w:t>
      </w:r>
    </w:p>
    <w:p w:rsidR="00A85E10" w:rsidRPr="0026677C" w:rsidRDefault="00A85E10" w:rsidP="00A85E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B7CE2" w:rsidRPr="0026677C" w:rsidRDefault="00CB7CE2" w:rsidP="00CB7CE2">
      <w:pPr>
        <w:pStyle w:val="Normal3"/>
        <w:spacing w:before="0" w:beforeAutospacing="0" w:after="0" w:afterAutospacing="0"/>
        <w:jc w:val="center"/>
        <w:rPr>
          <w:b/>
          <w:lang w:val="ru-RU"/>
        </w:rPr>
      </w:pPr>
      <w:r w:rsidRPr="0026677C">
        <w:rPr>
          <w:b/>
          <w:lang w:val="ru-RU"/>
        </w:rPr>
        <w:t>Члан 19.</w:t>
      </w:r>
    </w:p>
    <w:p w:rsidR="002946C4" w:rsidRPr="0026677C" w:rsidRDefault="00A85E10" w:rsidP="002946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677C">
        <w:rPr>
          <w:rFonts w:ascii="Times New Roman" w:hAnsi="Times New Roman" w:cs="Times New Roman"/>
          <w:sz w:val="24"/>
          <w:szCs w:val="24"/>
        </w:rPr>
        <w:tab/>
      </w:r>
      <w:r w:rsidRPr="0026677C">
        <w:rPr>
          <w:rFonts w:ascii="Times New Roman" w:hAnsi="Times New Roman" w:cs="Times New Roman"/>
          <w:b/>
          <w:sz w:val="24"/>
          <w:szCs w:val="24"/>
        </w:rPr>
        <w:t>У члану 213.</w:t>
      </w:r>
      <w:r w:rsidRPr="0026677C">
        <w:rPr>
          <w:rFonts w:ascii="Times New Roman" w:hAnsi="Times New Roman" w:cs="Times New Roman"/>
          <w:sz w:val="24"/>
          <w:szCs w:val="24"/>
        </w:rPr>
        <w:t xml:space="preserve"> </w:t>
      </w:r>
      <w:r w:rsidR="002946C4" w:rsidRPr="0026677C">
        <w:rPr>
          <w:rFonts w:ascii="Times New Roman" w:hAnsi="Times New Roman" w:cs="Times New Roman"/>
          <w:sz w:val="24"/>
          <w:szCs w:val="24"/>
        </w:rPr>
        <w:t>у ставу 2. бројеви „2017/2018." замењ</w:t>
      </w:r>
      <w:r w:rsidR="00114345" w:rsidRPr="0026677C">
        <w:rPr>
          <w:rFonts w:ascii="Times New Roman" w:hAnsi="Times New Roman" w:cs="Times New Roman"/>
          <w:sz w:val="24"/>
          <w:szCs w:val="24"/>
        </w:rPr>
        <w:t xml:space="preserve">ују се бројевима: "2018/2019." </w:t>
      </w:r>
      <w:r w:rsidR="002946C4" w:rsidRPr="0026677C">
        <w:rPr>
          <w:rFonts w:ascii="Times New Roman" w:hAnsi="Times New Roman" w:cs="Times New Roman"/>
          <w:sz w:val="24"/>
          <w:szCs w:val="24"/>
        </w:rPr>
        <w:t xml:space="preserve"> </w:t>
      </w:r>
      <w:r w:rsidR="002946C4" w:rsidRPr="0026677C">
        <w:rPr>
          <w:rFonts w:ascii="Times New Roman" w:hAnsi="Times New Roman" w:cs="Times New Roman"/>
          <w:sz w:val="24"/>
          <w:szCs w:val="24"/>
        </w:rPr>
        <w:tab/>
        <w:t xml:space="preserve">У ставу 3. бројеви: "2017/2018.", замењују се бројевима: "2018/2019.".  </w:t>
      </w:r>
    </w:p>
    <w:p w:rsidR="00A85E10" w:rsidRPr="0026677C" w:rsidRDefault="002946C4" w:rsidP="002946C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6677C">
        <w:rPr>
          <w:rFonts w:ascii="Times New Roman" w:hAnsi="Times New Roman" w:cs="Times New Roman"/>
          <w:sz w:val="24"/>
          <w:szCs w:val="24"/>
        </w:rPr>
        <w:t>У ставу 4. бројеви: "2017/2018.", замењују се бројевима: "2018/2019.".</w:t>
      </w:r>
    </w:p>
    <w:p w:rsidR="00081BFB" w:rsidRPr="0026677C" w:rsidRDefault="00081BFB" w:rsidP="00F03F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3F16" w:rsidRPr="0026677C" w:rsidRDefault="00F03F16" w:rsidP="008A3A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26677C">
        <w:rPr>
          <w:rFonts w:ascii="Times New Roman" w:hAnsi="Times New Roman" w:cs="Times New Roman"/>
          <w:b/>
          <w:sz w:val="24"/>
          <w:szCs w:val="24"/>
          <w:lang w:val="sr-Cyrl-CS"/>
        </w:rPr>
        <w:t>Члан 2</w:t>
      </w:r>
      <w:r w:rsidR="00CB7CE2" w:rsidRPr="0026677C">
        <w:rPr>
          <w:rFonts w:ascii="Times New Roman" w:hAnsi="Times New Roman" w:cs="Times New Roman"/>
          <w:b/>
          <w:sz w:val="24"/>
          <w:szCs w:val="24"/>
          <w:lang w:val="sr-Cyrl-CS"/>
        </w:rPr>
        <w:t>0</w:t>
      </w:r>
      <w:r w:rsidRPr="0026677C">
        <w:rPr>
          <w:rFonts w:ascii="Times New Roman" w:hAnsi="Times New Roman" w:cs="Times New Roman"/>
          <w:b/>
          <w:sz w:val="24"/>
          <w:szCs w:val="24"/>
          <w:lang w:val="sr-Cyrl-CS"/>
        </w:rPr>
        <w:t>.</w:t>
      </w:r>
    </w:p>
    <w:p w:rsidR="00F03F16" w:rsidRPr="0026677C" w:rsidRDefault="00F03F16" w:rsidP="00F03F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6677C">
        <w:rPr>
          <w:rFonts w:ascii="Times New Roman" w:hAnsi="Times New Roman" w:cs="Times New Roman"/>
          <w:color w:val="0000FF"/>
          <w:sz w:val="24"/>
          <w:szCs w:val="24"/>
          <w:lang w:val="sr-Cyrl-CS"/>
        </w:rPr>
        <w:tab/>
      </w:r>
      <w:r w:rsidRPr="0026677C">
        <w:rPr>
          <w:rFonts w:ascii="Times New Roman" w:hAnsi="Times New Roman" w:cs="Times New Roman"/>
          <w:sz w:val="24"/>
          <w:szCs w:val="24"/>
          <w:lang w:val="sr-Cyrl-CS"/>
        </w:rPr>
        <w:t>Одлука о измени и допуни Статута ступа на снагу по добијању сагласности Савета Универзитета у Нишу, а примењује се осмог дана од објављивања на интернет презентацији Факултета.</w:t>
      </w:r>
    </w:p>
    <w:p w:rsidR="00F03F16" w:rsidRPr="0026677C" w:rsidRDefault="00F03F16" w:rsidP="00F03F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03F16" w:rsidRPr="0026677C" w:rsidRDefault="00F03F16" w:rsidP="008A3A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26677C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Члан </w:t>
      </w:r>
      <w:r w:rsidR="00CB7CE2" w:rsidRPr="0026677C">
        <w:rPr>
          <w:rFonts w:ascii="Times New Roman" w:hAnsi="Times New Roman" w:cs="Times New Roman"/>
          <w:b/>
          <w:sz w:val="24"/>
          <w:szCs w:val="24"/>
          <w:lang w:val="sr-Cyrl-CS"/>
        </w:rPr>
        <w:t>21</w:t>
      </w:r>
      <w:r w:rsidRPr="0026677C">
        <w:rPr>
          <w:rFonts w:ascii="Times New Roman" w:hAnsi="Times New Roman" w:cs="Times New Roman"/>
          <w:b/>
          <w:sz w:val="24"/>
          <w:szCs w:val="24"/>
          <w:lang w:val="sr-Cyrl-CS"/>
        </w:rPr>
        <w:t>.</w:t>
      </w:r>
    </w:p>
    <w:p w:rsidR="00F03F16" w:rsidRPr="0026677C" w:rsidRDefault="00F03F16" w:rsidP="00F03F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6677C">
        <w:rPr>
          <w:rFonts w:ascii="Times New Roman" w:hAnsi="Times New Roman" w:cs="Times New Roman"/>
          <w:sz w:val="24"/>
          <w:szCs w:val="24"/>
          <w:lang w:val="sr-Cyrl-CS"/>
        </w:rPr>
        <w:lastRenderedPageBreak/>
        <w:tab/>
        <w:t>Задужује се стручна служба Факултета да сачини пречишћени текст Статута Факултета.</w:t>
      </w:r>
    </w:p>
    <w:p w:rsidR="00F03F16" w:rsidRPr="0026677C" w:rsidRDefault="00F03F16" w:rsidP="00F03F16">
      <w:pPr>
        <w:spacing w:after="0" w:line="240" w:lineRule="auto"/>
        <w:jc w:val="both"/>
        <w:rPr>
          <w:rFonts w:ascii="Times New Roman" w:hAnsi="Times New Roman" w:cs="Times New Roman"/>
          <w:color w:val="0000FF"/>
          <w:sz w:val="24"/>
          <w:szCs w:val="24"/>
          <w:lang w:val="sr-Cyrl-CS"/>
        </w:rPr>
      </w:pPr>
    </w:p>
    <w:p w:rsidR="008A3A87" w:rsidRPr="0026677C" w:rsidRDefault="008A3A87" w:rsidP="00F03F16">
      <w:pPr>
        <w:spacing w:after="0" w:line="240" w:lineRule="auto"/>
        <w:jc w:val="both"/>
        <w:rPr>
          <w:rFonts w:ascii="Times New Roman" w:hAnsi="Times New Roman" w:cs="Times New Roman"/>
          <w:color w:val="0000FF"/>
          <w:sz w:val="24"/>
          <w:szCs w:val="24"/>
          <w:lang w:val="sr-Cyrl-CS"/>
        </w:rPr>
      </w:pPr>
    </w:p>
    <w:p w:rsidR="00F03F16" w:rsidRPr="0026677C" w:rsidRDefault="00F03F16" w:rsidP="00F03F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26677C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Члан </w:t>
      </w:r>
      <w:r w:rsidR="00CB7CE2" w:rsidRPr="0026677C">
        <w:rPr>
          <w:rFonts w:ascii="Times New Roman" w:hAnsi="Times New Roman" w:cs="Times New Roman"/>
          <w:b/>
          <w:sz w:val="24"/>
          <w:szCs w:val="24"/>
          <w:lang w:val="sr-Cyrl-CS"/>
        </w:rPr>
        <w:t>22</w:t>
      </w:r>
      <w:r w:rsidRPr="0026677C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. </w:t>
      </w:r>
    </w:p>
    <w:p w:rsidR="00F03F16" w:rsidRPr="0026677C" w:rsidRDefault="00F03F16" w:rsidP="00F03F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03F16" w:rsidRPr="0026677C" w:rsidRDefault="00C00BFB" w:rsidP="00F03F1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6677C">
        <w:rPr>
          <w:rFonts w:ascii="Times New Roman" w:hAnsi="Times New Roman" w:cs="Times New Roman"/>
          <w:sz w:val="24"/>
          <w:szCs w:val="24"/>
          <w:lang w:val="ru-RU"/>
        </w:rPr>
        <w:t>Предлог о</w:t>
      </w:r>
      <w:r w:rsidR="00F03F16" w:rsidRPr="0026677C">
        <w:rPr>
          <w:rFonts w:ascii="Times New Roman" w:hAnsi="Times New Roman" w:cs="Times New Roman"/>
          <w:sz w:val="24"/>
          <w:szCs w:val="24"/>
          <w:lang w:val="ru-RU"/>
        </w:rPr>
        <w:t>длук</w:t>
      </w:r>
      <w:r w:rsidRPr="0026677C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F03F16" w:rsidRPr="0026677C">
        <w:rPr>
          <w:rFonts w:ascii="Times New Roman" w:hAnsi="Times New Roman" w:cs="Times New Roman"/>
          <w:sz w:val="24"/>
          <w:szCs w:val="24"/>
          <w:lang w:val="ru-RU"/>
        </w:rPr>
        <w:t xml:space="preserve"> доставити:</w:t>
      </w:r>
      <w:r w:rsidR="00F03F16" w:rsidRPr="0026677C">
        <w:rPr>
          <w:rFonts w:ascii="Times New Roman" w:hAnsi="Times New Roman" w:cs="Times New Roman"/>
          <w:sz w:val="24"/>
          <w:szCs w:val="24"/>
        </w:rPr>
        <w:t xml:space="preserve"> </w:t>
      </w:r>
      <w:r w:rsidR="00F03F16" w:rsidRPr="0026677C">
        <w:rPr>
          <w:rFonts w:ascii="Times New Roman" w:hAnsi="Times New Roman" w:cs="Times New Roman"/>
          <w:sz w:val="24"/>
          <w:szCs w:val="24"/>
          <w:lang w:val="ru-RU"/>
        </w:rPr>
        <w:t xml:space="preserve">председнику Савета Факултета,  секретару </w:t>
      </w:r>
      <w:r w:rsidR="00F03F16" w:rsidRPr="0026677C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F03F16" w:rsidRPr="0026677C">
        <w:rPr>
          <w:rFonts w:ascii="Times New Roman" w:hAnsi="Times New Roman" w:cs="Times New Roman"/>
          <w:sz w:val="24"/>
          <w:szCs w:val="24"/>
          <w:lang w:val="ru-RU"/>
        </w:rPr>
        <w:t>Служби за опште и правне послове.</w:t>
      </w:r>
    </w:p>
    <w:p w:rsidR="00F03F16" w:rsidRPr="0026677C" w:rsidRDefault="00F03F16" w:rsidP="00F03F16">
      <w:pPr>
        <w:spacing w:after="0" w:line="240" w:lineRule="auto"/>
        <w:jc w:val="both"/>
        <w:rPr>
          <w:rFonts w:ascii="Times New Roman" w:hAnsi="Times New Roman" w:cs="Times New Roman"/>
          <w:color w:val="0000FF"/>
          <w:sz w:val="24"/>
          <w:szCs w:val="24"/>
          <w:lang w:val="sr-Cyrl-CS"/>
        </w:rPr>
      </w:pPr>
    </w:p>
    <w:p w:rsidR="00F03F16" w:rsidRPr="0026677C" w:rsidRDefault="00F03F16" w:rsidP="00F03F16">
      <w:pPr>
        <w:spacing w:after="0" w:line="240" w:lineRule="auto"/>
        <w:jc w:val="both"/>
        <w:rPr>
          <w:rFonts w:ascii="Times New Roman" w:hAnsi="Times New Roman" w:cs="Times New Roman"/>
          <w:color w:val="0000FF"/>
          <w:sz w:val="24"/>
          <w:szCs w:val="24"/>
          <w:lang w:val="sr-Cyrl-CS"/>
        </w:rPr>
      </w:pPr>
    </w:p>
    <w:p w:rsidR="00C00BFB" w:rsidRPr="0026677C" w:rsidRDefault="00C00BFB" w:rsidP="00C00BFB">
      <w:pPr>
        <w:pStyle w:val="centar"/>
        <w:rPr>
          <w:rFonts w:ascii="Times New Roman" w:hAnsi="Times New Roman"/>
          <w:szCs w:val="24"/>
        </w:rPr>
      </w:pPr>
      <w:r w:rsidRPr="0026677C">
        <w:rPr>
          <w:rFonts w:ascii="Times New Roman" w:hAnsi="Times New Roman"/>
          <w:szCs w:val="24"/>
          <w:lang w:val="ru-RU"/>
        </w:rPr>
        <w:t xml:space="preserve">Број: </w:t>
      </w:r>
    </w:p>
    <w:p w:rsidR="00C00BFB" w:rsidRPr="0026677C" w:rsidRDefault="00C00BFB" w:rsidP="00C00BFB">
      <w:pPr>
        <w:pStyle w:val="centar"/>
        <w:jc w:val="both"/>
        <w:rPr>
          <w:rFonts w:ascii="Times New Roman" w:hAnsi="Times New Roman"/>
          <w:szCs w:val="24"/>
          <w:lang w:val="ru-RU"/>
        </w:rPr>
      </w:pPr>
      <w:r w:rsidRPr="0026677C">
        <w:rPr>
          <w:rFonts w:ascii="Times New Roman" w:hAnsi="Times New Roman"/>
          <w:szCs w:val="24"/>
          <w:lang w:val="ru-RU"/>
        </w:rPr>
        <w:tab/>
      </w:r>
      <w:r w:rsidRPr="0026677C">
        <w:rPr>
          <w:rFonts w:ascii="Times New Roman" w:hAnsi="Times New Roman"/>
          <w:szCs w:val="24"/>
          <w:lang w:val="ru-RU"/>
        </w:rPr>
        <w:tab/>
      </w:r>
      <w:r w:rsidRPr="0026677C">
        <w:rPr>
          <w:rFonts w:ascii="Times New Roman" w:hAnsi="Times New Roman"/>
          <w:szCs w:val="24"/>
          <w:lang w:val="ru-RU"/>
        </w:rPr>
        <w:tab/>
      </w:r>
      <w:r w:rsidRPr="0026677C">
        <w:rPr>
          <w:rFonts w:ascii="Times New Roman" w:hAnsi="Times New Roman"/>
          <w:szCs w:val="24"/>
          <w:lang w:val="ru-RU"/>
        </w:rPr>
        <w:tab/>
      </w:r>
      <w:r w:rsidRPr="0026677C">
        <w:rPr>
          <w:rFonts w:ascii="Times New Roman" w:hAnsi="Times New Roman"/>
          <w:szCs w:val="24"/>
          <w:lang w:val="ru-RU"/>
        </w:rPr>
        <w:tab/>
        <w:t xml:space="preserve">У Нишу, </w:t>
      </w:r>
      <w:r w:rsidRPr="0026677C">
        <w:rPr>
          <w:rFonts w:ascii="Times New Roman" w:hAnsi="Times New Roman"/>
          <w:szCs w:val="24"/>
          <w:lang w:val="sr-Cyrl-RS"/>
        </w:rPr>
        <w:t>2</w:t>
      </w:r>
      <w:r w:rsidR="002C17FF" w:rsidRPr="0026677C">
        <w:rPr>
          <w:rFonts w:ascii="Times New Roman" w:hAnsi="Times New Roman"/>
          <w:szCs w:val="24"/>
          <w:lang w:val="sr-Cyrl-RS"/>
        </w:rPr>
        <w:t>0</w:t>
      </w:r>
      <w:r w:rsidRPr="0026677C">
        <w:rPr>
          <w:rFonts w:ascii="Times New Roman" w:hAnsi="Times New Roman"/>
          <w:szCs w:val="24"/>
          <w:lang w:val="ru-RU"/>
        </w:rPr>
        <w:t xml:space="preserve">. </w:t>
      </w:r>
      <w:r w:rsidR="002C17FF" w:rsidRPr="0026677C">
        <w:rPr>
          <w:rFonts w:ascii="Times New Roman" w:hAnsi="Times New Roman"/>
          <w:szCs w:val="24"/>
          <w:lang w:val="ru-RU"/>
        </w:rPr>
        <w:t>фебруара</w:t>
      </w:r>
      <w:r w:rsidRPr="0026677C">
        <w:rPr>
          <w:rFonts w:ascii="Times New Roman" w:hAnsi="Times New Roman"/>
          <w:szCs w:val="24"/>
          <w:lang w:val="ru-RU"/>
        </w:rPr>
        <w:t xml:space="preserve"> 2019. године</w:t>
      </w:r>
    </w:p>
    <w:p w:rsidR="00C00BFB" w:rsidRPr="0026677C" w:rsidRDefault="00C00BFB" w:rsidP="00C00BFB">
      <w:pPr>
        <w:pStyle w:val="centar"/>
        <w:rPr>
          <w:rFonts w:ascii="Times New Roman" w:hAnsi="Times New Roman"/>
          <w:szCs w:val="24"/>
          <w:lang w:val="ru-RU"/>
        </w:rPr>
      </w:pPr>
      <w:r w:rsidRPr="0026677C">
        <w:rPr>
          <w:rFonts w:ascii="Times New Roman" w:hAnsi="Times New Roman"/>
          <w:szCs w:val="24"/>
          <w:lang w:val="ru-RU"/>
        </w:rPr>
        <w:t>НАСТАВНО-НАУЧНО ВЕЋЕ ФИЛОЗОФСКОГ ФАКУЛТЕТА</w:t>
      </w:r>
    </w:p>
    <w:p w:rsidR="00C00BFB" w:rsidRPr="0026677C" w:rsidRDefault="00C00BFB" w:rsidP="00C00BFB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C00BFB" w:rsidRPr="0026677C" w:rsidRDefault="00C00BFB" w:rsidP="00C00BFB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C00BFB" w:rsidRPr="0026677C" w:rsidRDefault="00C00BFB" w:rsidP="00C00BFB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 w:rsidRPr="0026677C">
        <w:rPr>
          <w:rFonts w:ascii="Times New Roman" w:hAnsi="Times New Roman" w:cs="Times New Roman"/>
          <w:sz w:val="24"/>
          <w:szCs w:val="24"/>
          <w:lang w:val="ru-RU"/>
        </w:rPr>
        <w:t>ПРЕДСЕДНИК ВЕЋА</w:t>
      </w:r>
    </w:p>
    <w:p w:rsidR="00C00BFB" w:rsidRPr="0026677C" w:rsidRDefault="00C00BFB" w:rsidP="00C00BFB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26677C">
        <w:rPr>
          <w:rFonts w:ascii="Times New Roman" w:hAnsi="Times New Roman" w:cs="Times New Roman"/>
          <w:sz w:val="24"/>
          <w:szCs w:val="24"/>
          <w:lang w:val="ru-RU"/>
        </w:rPr>
        <w:t xml:space="preserve">    Проф. др Наталија Јовановић</w:t>
      </w:r>
    </w:p>
    <w:p w:rsidR="00081BFB" w:rsidRPr="0026677C" w:rsidRDefault="00081BFB" w:rsidP="00C00BFB">
      <w:pPr>
        <w:pStyle w:val="rimski"/>
        <w:rPr>
          <w:rFonts w:ascii="Times New Roman" w:hAnsi="Times New Roman"/>
          <w:szCs w:val="24"/>
        </w:rPr>
      </w:pPr>
    </w:p>
    <w:sectPr w:rsidR="00081BFB" w:rsidRPr="0026677C" w:rsidSect="0052199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26C2" w:rsidRDefault="000326C2" w:rsidP="00D55451">
      <w:pPr>
        <w:spacing w:after="0" w:line="240" w:lineRule="auto"/>
      </w:pPr>
      <w:r>
        <w:separator/>
      </w:r>
    </w:p>
  </w:endnote>
  <w:endnote w:type="continuationSeparator" w:id="0">
    <w:p w:rsidR="000326C2" w:rsidRDefault="000326C2" w:rsidP="00D554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-Schoolbook-Roman">
    <w:altName w:val="Century"/>
    <w:charset w:val="00"/>
    <w:family w:val="auto"/>
    <w:pitch w:val="variable"/>
    <w:sig w:usb0="00000001" w:usb1="00000000" w:usb2="00000000" w:usb3="00000000" w:csb0="0000001B" w:csb1="00000000"/>
  </w:font>
  <w:font w:name="CTimesRoman">
    <w:altName w:val="Calibri"/>
    <w:charset w:val="00"/>
    <w:family w:val="auto"/>
    <w:pitch w:val="variable"/>
    <w:sig w:usb0="00000001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26C2" w:rsidRDefault="000326C2" w:rsidP="00D55451">
      <w:pPr>
        <w:spacing w:after="0" w:line="240" w:lineRule="auto"/>
      </w:pPr>
      <w:r>
        <w:separator/>
      </w:r>
    </w:p>
  </w:footnote>
  <w:footnote w:type="continuationSeparator" w:id="0">
    <w:p w:rsidR="000326C2" w:rsidRDefault="000326C2" w:rsidP="00D554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612167"/>
    <w:multiLevelType w:val="hybridMultilevel"/>
    <w:tmpl w:val="9F4CD6CA"/>
    <w:lvl w:ilvl="0" w:tplc="3E942A9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8D0492B"/>
    <w:multiLevelType w:val="hybridMultilevel"/>
    <w:tmpl w:val="8B5AA724"/>
    <w:lvl w:ilvl="0" w:tplc="B7D0364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2022777"/>
    <w:multiLevelType w:val="hybridMultilevel"/>
    <w:tmpl w:val="4F2E1356"/>
    <w:lvl w:ilvl="0" w:tplc="CBF04F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6D732A"/>
    <w:multiLevelType w:val="hybridMultilevel"/>
    <w:tmpl w:val="B10EDF74"/>
    <w:lvl w:ilvl="0" w:tplc="C682F3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F69"/>
    <w:rsid w:val="000326C2"/>
    <w:rsid w:val="0005743C"/>
    <w:rsid w:val="00081BFB"/>
    <w:rsid w:val="00114345"/>
    <w:rsid w:val="002259B3"/>
    <w:rsid w:val="00257F69"/>
    <w:rsid w:val="0026677C"/>
    <w:rsid w:val="002946C4"/>
    <w:rsid w:val="002C17FF"/>
    <w:rsid w:val="002E0CD4"/>
    <w:rsid w:val="003F57A7"/>
    <w:rsid w:val="0043219E"/>
    <w:rsid w:val="004876D6"/>
    <w:rsid w:val="00495039"/>
    <w:rsid w:val="004D14D6"/>
    <w:rsid w:val="00521990"/>
    <w:rsid w:val="005327B0"/>
    <w:rsid w:val="00585901"/>
    <w:rsid w:val="005878BF"/>
    <w:rsid w:val="006A10ED"/>
    <w:rsid w:val="006F5924"/>
    <w:rsid w:val="006F7A33"/>
    <w:rsid w:val="007B6A2F"/>
    <w:rsid w:val="007F0653"/>
    <w:rsid w:val="007F6933"/>
    <w:rsid w:val="00844AF0"/>
    <w:rsid w:val="008A3A87"/>
    <w:rsid w:val="008D6F83"/>
    <w:rsid w:val="00906AB8"/>
    <w:rsid w:val="00A40089"/>
    <w:rsid w:val="00A54A67"/>
    <w:rsid w:val="00A85E10"/>
    <w:rsid w:val="00BC0D67"/>
    <w:rsid w:val="00C00BFB"/>
    <w:rsid w:val="00C21B32"/>
    <w:rsid w:val="00C74E70"/>
    <w:rsid w:val="00CB7CE2"/>
    <w:rsid w:val="00CE2341"/>
    <w:rsid w:val="00D22F9C"/>
    <w:rsid w:val="00D55451"/>
    <w:rsid w:val="00D802E9"/>
    <w:rsid w:val="00DA12C7"/>
    <w:rsid w:val="00E27491"/>
    <w:rsid w:val="00E304B1"/>
    <w:rsid w:val="00F03F16"/>
    <w:rsid w:val="00F841E0"/>
    <w:rsid w:val="00FA5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A0DC4"/>
  <w15:docId w15:val="{71D2AAE8-FCEE-46F2-B881-5D7D63DC6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219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imski">
    <w:name w:val="rimski"/>
    <w:basedOn w:val="Normal"/>
    <w:next w:val="Normal"/>
    <w:rsid w:val="00257F69"/>
    <w:pPr>
      <w:tabs>
        <w:tab w:val="left" w:pos="1134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Century-Schoolbook-Roman" w:eastAsia="Times New Roman" w:hAnsi="Century-Schoolbook-Roman" w:cs="Times New Roman"/>
      <w:sz w:val="24"/>
      <w:szCs w:val="20"/>
      <w:lang w:val="sl-SI"/>
    </w:rPr>
  </w:style>
  <w:style w:type="paragraph" w:styleId="ListParagraph">
    <w:name w:val="List Paragraph"/>
    <w:basedOn w:val="Normal"/>
    <w:uiPriority w:val="34"/>
    <w:qFormat/>
    <w:rsid w:val="00D5545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D554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55451"/>
  </w:style>
  <w:style w:type="paragraph" w:styleId="Footer">
    <w:name w:val="footer"/>
    <w:basedOn w:val="Normal"/>
    <w:link w:val="FooterChar"/>
    <w:uiPriority w:val="99"/>
    <w:semiHidden/>
    <w:unhideWhenUsed/>
    <w:rsid w:val="00D554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55451"/>
  </w:style>
  <w:style w:type="paragraph" w:customStyle="1" w:styleId="Normal1">
    <w:name w:val="Normal1"/>
    <w:basedOn w:val="Normal"/>
    <w:rsid w:val="005327B0"/>
    <w:pPr>
      <w:tabs>
        <w:tab w:val="left" w:pos="1134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CTimesRoman" w:eastAsia="Times New Roman" w:hAnsi="CTimesRoman" w:cs="Times New Roman"/>
      <w:sz w:val="24"/>
      <w:szCs w:val="20"/>
      <w:lang w:val="sl-SI"/>
    </w:rPr>
  </w:style>
  <w:style w:type="paragraph" w:customStyle="1" w:styleId="Normal3">
    <w:name w:val="Normal3"/>
    <w:basedOn w:val="Normal"/>
    <w:rsid w:val="00CE2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lan">
    <w:name w:val="clan"/>
    <w:basedOn w:val="Normal"/>
    <w:rsid w:val="00CE2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ntar">
    <w:name w:val="centar"/>
    <w:basedOn w:val="Normal"/>
    <w:next w:val="Normal"/>
    <w:rsid w:val="00C00BFB"/>
    <w:pPr>
      <w:tabs>
        <w:tab w:val="left" w:pos="1134"/>
      </w:tabs>
      <w:overflowPunct w:val="0"/>
      <w:autoSpaceDE w:val="0"/>
      <w:autoSpaceDN w:val="0"/>
      <w:adjustRightInd w:val="0"/>
      <w:spacing w:before="120" w:after="0" w:line="240" w:lineRule="auto"/>
      <w:jc w:val="center"/>
      <w:textAlignment w:val="baseline"/>
    </w:pPr>
    <w:rPr>
      <w:rFonts w:ascii="CTimesRoman" w:eastAsia="Times New Roman" w:hAnsi="CTimes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1642</Words>
  <Characters>9366</Characters>
  <Application>Microsoft Office Word</Application>
  <DocSecurity>0</DocSecurity>
  <Lines>78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Kocic</dc:creator>
  <cp:keywords/>
  <dc:description/>
  <cp:lastModifiedBy>Korisnik</cp:lastModifiedBy>
  <cp:revision>11</cp:revision>
  <dcterms:created xsi:type="dcterms:W3CDTF">2019-02-12T13:39:00Z</dcterms:created>
  <dcterms:modified xsi:type="dcterms:W3CDTF">2019-02-13T11:49:00Z</dcterms:modified>
</cp:coreProperties>
</file>